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4EB" w:rsidRDefault="001034EB" w:rsidP="001034EB">
      <w:pPr>
        <w:pStyle w:val="Heading4"/>
        <w:spacing w:before="90"/>
        <w:ind w:left="1315" w:right="1156" w:firstLine="0"/>
        <w:jc w:val="center"/>
        <w:rPr>
          <w:rFonts w:ascii="Times New Roman" w:hAnsi="Times New Roman"/>
          <w:u w:val="none"/>
        </w:rPr>
      </w:pPr>
      <w:r>
        <w:rPr>
          <w:rFonts w:ascii="Times New Roman" w:hAnsi="Times New Roman"/>
          <w:u w:val="thick"/>
        </w:rPr>
        <w:t>Annexure –</w:t>
      </w:r>
      <w:r>
        <w:rPr>
          <w:rFonts w:ascii="Times New Roman" w:hAnsi="Times New Roman"/>
          <w:spacing w:val="53"/>
          <w:u w:val="thick"/>
        </w:rPr>
        <w:t xml:space="preserve"> </w:t>
      </w:r>
      <w:r>
        <w:rPr>
          <w:rFonts w:ascii="Times New Roman" w:hAnsi="Times New Roman"/>
          <w:u w:val="thick"/>
        </w:rPr>
        <w:t>‘A’</w:t>
      </w:r>
    </w:p>
    <w:p w:rsidR="001034EB" w:rsidRDefault="001034EB" w:rsidP="001034EB">
      <w:pPr>
        <w:pStyle w:val="BodyText"/>
        <w:rPr>
          <w:rFonts w:ascii="Times New Roman"/>
          <w:b/>
          <w:sz w:val="20"/>
        </w:rPr>
      </w:pPr>
    </w:p>
    <w:p w:rsidR="001034EB" w:rsidRDefault="001034EB" w:rsidP="001034EB">
      <w:pPr>
        <w:pStyle w:val="BodyText"/>
        <w:rPr>
          <w:rFonts w:ascii="Times New Roman"/>
          <w:b/>
          <w:sz w:val="18"/>
        </w:rPr>
      </w:pPr>
    </w:p>
    <w:p w:rsidR="001034EB" w:rsidRDefault="001034EB" w:rsidP="001034EB">
      <w:pPr>
        <w:spacing w:before="44"/>
        <w:ind w:left="760"/>
        <w:rPr>
          <w:sz w:val="24"/>
        </w:rPr>
      </w:pPr>
      <w:r>
        <w:rPr>
          <w:b/>
          <w:sz w:val="24"/>
        </w:rPr>
        <w:t xml:space="preserve">Technical Specification of </w:t>
      </w:r>
      <w:r>
        <w:rPr>
          <w:sz w:val="24"/>
        </w:rPr>
        <w:t xml:space="preserve">Termination kit for </w:t>
      </w:r>
      <w:r>
        <w:rPr>
          <w:sz w:val="28"/>
        </w:rPr>
        <w:t xml:space="preserve">11 KV </w:t>
      </w:r>
      <w:r>
        <w:rPr>
          <w:sz w:val="24"/>
        </w:rPr>
        <w:t>3Cx 400 sqmm HT XPLE Cable</w:t>
      </w:r>
    </w:p>
    <w:p w:rsidR="001034EB" w:rsidRDefault="001034EB" w:rsidP="001034EB">
      <w:pPr>
        <w:spacing w:before="167"/>
        <w:ind w:left="201"/>
      </w:pPr>
      <w:r>
        <w:rPr>
          <w:b/>
        </w:rPr>
        <w:t xml:space="preserve">Scope: </w:t>
      </w:r>
      <w:r>
        <w:t>Heat Shrinkable Cable outdoor termination kit for 11 KV 3Cx 400 sqmm HT XPLE Cable</w:t>
      </w:r>
    </w:p>
    <w:p w:rsidR="001034EB" w:rsidRDefault="001034EB" w:rsidP="001034EB">
      <w:pPr>
        <w:pStyle w:val="ListParagraph"/>
        <w:numPr>
          <w:ilvl w:val="0"/>
          <w:numId w:val="16"/>
        </w:numPr>
        <w:tabs>
          <w:tab w:val="left" w:pos="543"/>
        </w:tabs>
        <w:spacing w:before="137" w:line="266" w:lineRule="auto"/>
        <w:ind w:right="1055" w:hanging="360"/>
        <w:rPr>
          <w:sz w:val="20"/>
        </w:rPr>
      </w:pPr>
      <w:r>
        <w:rPr>
          <w:sz w:val="20"/>
        </w:rPr>
        <w:t xml:space="preserve">Termination Kits &amp; Joints shall  be  heat  shrinkable  type  for  11  </w:t>
      </w:r>
      <w:r>
        <w:rPr>
          <w:spacing w:val="-3"/>
          <w:sz w:val="20"/>
        </w:rPr>
        <w:t xml:space="preserve">kV </w:t>
      </w:r>
      <w:r>
        <w:rPr>
          <w:sz w:val="20"/>
        </w:rPr>
        <w:t xml:space="preserve">XLP E cables  suitable  </w:t>
      </w:r>
      <w:r>
        <w:rPr>
          <w:spacing w:val="-3"/>
          <w:sz w:val="20"/>
        </w:rPr>
        <w:t xml:space="preserve">for  </w:t>
      </w:r>
      <w:r>
        <w:rPr>
          <w:sz w:val="20"/>
        </w:rPr>
        <w:t>Outdoor  End Terminations</w:t>
      </w:r>
      <w:r>
        <w:rPr>
          <w:spacing w:val="-2"/>
          <w:sz w:val="20"/>
        </w:rPr>
        <w:t xml:space="preserve"> </w:t>
      </w:r>
      <w:r>
        <w:rPr>
          <w:sz w:val="20"/>
        </w:rPr>
        <w:t>.</w:t>
      </w:r>
    </w:p>
    <w:p w:rsidR="001034EB" w:rsidRDefault="001034EB" w:rsidP="001034EB">
      <w:pPr>
        <w:pStyle w:val="BodyText"/>
        <w:spacing w:before="1"/>
        <w:rPr>
          <w:sz w:val="16"/>
        </w:rPr>
      </w:pPr>
    </w:p>
    <w:p w:rsidR="001034EB" w:rsidRDefault="001034EB" w:rsidP="001034EB">
      <w:pPr>
        <w:pStyle w:val="ListParagraph"/>
        <w:numPr>
          <w:ilvl w:val="0"/>
          <w:numId w:val="16"/>
        </w:numPr>
        <w:tabs>
          <w:tab w:val="left" w:pos="562"/>
        </w:tabs>
        <w:spacing w:before="1" w:line="276" w:lineRule="auto"/>
        <w:ind w:right="925" w:hanging="360"/>
        <w:jc w:val="both"/>
        <w:rPr>
          <w:sz w:val="20"/>
        </w:rPr>
      </w:pPr>
      <w:r>
        <w:rPr>
          <w:sz w:val="20"/>
        </w:rPr>
        <w:t xml:space="preserve">It is  not  the  intent  to  specify  completely  herein  all  the  details  </w:t>
      </w:r>
      <w:r>
        <w:rPr>
          <w:spacing w:val="2"/>
          <w:sz w:val="20"/>
        </w:rPr>
        <w:t xml:space="preserve">of  </w:t>
      </w:r>
      <w:r>
        <w:rPr>
          <w:sz w:val="20"/>
        </w:rPr>
        <w:t xml:space="preserve">the  design,  manufacture  &amp; assembly </w:t>
      </w:r>
      <w:r>
        <w:rPr>
          <w:spacing w:val="2"/>
          <w:sz w:val="20"/>
        </w:rPr>
        <w:t xml:space="preserve">of </w:t>
      </w:r>
      <w:r>
        <w:rPr>
          <w:sz w:val="20"/>
        </w:rPr>
        <w:t xml:space="preserve">cable accessories however, cable accessories  shall  confirm  in  all  respects  to  a  high  standard  of  design  &amp; workmanship  and  be capable  of  performing  in   continuous   commercial  operation  up  to   bidders guarantee  in   a   manner  acceptable   to   the purchaser,  who   will   interpret the meanings of the </w:t>
      </w:r>
      <w:r>
        <w:rPr>
          <w:spacing w:val="-3"/>
          <w:sz w:val="20"/>
        </w:rPr>
        <w:t xml:space="preserve">drawings  </w:t>
      </w:r>
      <w:r>
        <w:rPr>
          <w:sz w:val="20"/>
        </w:rPr>
        <w:t xml:space="preserve">and specifications  and  shall have the  power  to  reject any  works  or material  which   in   </w:t>
      </w:r>
      <w:r>
        <w:rPr>
          <w:spacing w:val="-3"/>
          <w:sz w:val="20"/>
        </w:rPr>
        <w:t xml:space="preserve">his   judgment   </w:t>
      </w:r>
      <w:r>
        <w:rPr>
          <w:sz w:val="20"/>
        </w:rPr>
        <w:t xml:space="preserve">are   not in   accordance   therewith.  The   cable  accessories   offered sha ll be complete with all components </w:t>
      </w:r>
      <w:r>
        <w:rPr>
          <w:spacing w:val="-2"/>
          <w:sz w:val="20"/>
        </w:rPr>
        <w:t xml:space="preserve">necessary </w:t>
      </w:r>
      <w:r>
        <w:rPr>
          <w:spacing w:val="-3"/>
          <w:sz w:val="20"/>
        </w:rPr>
        <w:t xml:space="preserve">for </w:t>
      </w:r>
      <w:r>
        <w:rPr>
          <w:sz w:val="20"/>
        </w:rPr>
        <w:t>the effective and trouble- free operations. Such components  shall  be deemed  to  be within  the  scope of  supplier's  supply   irrespective   of   whether they are specifically brought out in this specification and/ or in the commercial order or</w:t>
      </w:r>
      <w:r>
        <w:rPr>
          <w:spacing w:val="3"/>
          <w:sz w:val="20"/>
        </w:rPr>
        <w:t xml:space="preserve"> </w:t>
      </w:r>
      <w:r>
        <w:rPr>
          <w:sz w:val="20"/>
        </w:rPr>
        <w:t>not.</w:t>
      </w:r>
    </w:p>
    <w:p w:rsidR="001034EB" w:rsidRDefault="001034EB" w:rsidP="001034EB">
      <w:pPr>
        <w:pStyle w:val="BodyText"/>
        <w:spacing w:before="8"/>
        <w:rPr>
          <w:sz w:val="21"/>
        </w:rPr>
      </w:pPr>
    </w:p>
    <w:p w:rsidR="001034EB" w:rsidRDefault="001034EB" w:rsidP="001034EB">
      <w:pPr>
        <w:pStyle w:val="ListParagraph"/>
        <w:numPr>
          <w:ilvl w:val="0"/>
          <w:numId w:val="16"/>
        </w:numPr>
        <w:tabs>
          <w:tab w:val="left" w:pos="543"/>
        </w:tabs>
        <w:ind w:left="542" w:hanging="342"/>
        <w:rPr>
          <w:sz w:val="20"/>
        </w:rPr>
      </w:pPr>
      <w:r>
        <w:rPr>
          <w:sz w:val="20"/>
        </w:rPr>
        <w:t>SYSTEM</w:t>
      </w:r>
      <w:r>
        <w:rPr>
          <w:spacing w:val="43"/>
          <w:sz w:val="20"/>
        </w:rPr>
        <w:t xml:space="preserve"> </w:t>
      </w:r>
      <w:r>
        <w:rPr>
          <w:sz w:val="20"/>
        </w:rPr>
        <w:t>PARAMETERS</w:t>
      </w:r>
    </w:p>
    <w:p w:rsidR="001034EB" w:rsidRDefault="001034EB" w:rsidP="001034EB">
      <w:pPr>
        <w:pStyle w:val="ListParagraph"/>
        <w:numPr>
          <w:ilvl w:val="0"/>
          <w:numId w:val="15"/>
        </w:numPr>
        <w:tabs>
          <w:tab w:val="left" w:pos="447"/>
        </w:tabs>
        <w:spacing w:before="140"/>
        <w:ind w:hanging="246"/>
        <w:rPr>
          <w:sz w:val="20"/>
        </w:rPr>
      </w:pPr>
      <w:r>
        <w:rPr>
          <w:sz w:val="20"/>
        </w:rPr>
        <w:t>Nominal operating voltage 3 kV rms 11kV</w:t>
      </w:r>
      <w:r>
        <w:rPr>
          <w:spacing w:val="4"/>
          <w:sz w:val="20"/>
        </w:rPr>
        <w:t xml:space="preserve"> </w:t>
      </w:r>
      <w:r>
        <w:rPr>
          <w:sz w:val="20"/>
        </w:rPr>
        <w:t>rms</w:t>
      </w:r>
    </w:p>
    <w:p w:rsidR="001034EB" w:rsidRDefault="001034EB" w:rsidP="001034EB">
      <w:pPr>
        <w:pStyle w:val="ListParagraph"/>
        <w:numPr>
          <w:ilvl w:val="0"/>
          <w:numId w:val="15"/>
        </w:numPr>
        <w:tabs>
          <w:tab w:val="left" w:pos="442"/>
        </w:tabs>
        <w:spacing w:before="140" w:line="386" w:lineRule="auto"/>
        <w:ind w:left="201" w:right="5088" w:firstLine="0"/>
        <w:rPr>
          <w:sz w:val="20"/>
        </w:rPr>
      </w:pPr>
      <w:r>
        <w:rPr>
          <w:sz w:val="20"/>
        </w:rPr>
        <w:t xml:space="preserve">Maximum system voltage : 3 kV  </w:t>
      </w:r>
      <w:r>
        <w:rPr>
          <w:spacing w:val="-2"/>
          <w:sz w:val="20"/>
        </w:rPr>
        <w:t xml:space="preserve">rms  </w:t>
      </w:r>
      <w:r>
        <w:rPr>
          <w:sz w:val="20"/>
        </w:rPr>
        <w:t xml:space="preserve">12  </w:t>
      </w:r>
      <w:r>
        <w:rPr>
          <w:spacing w:val="-4"/>
          <w:sz w:val="20"/>
        </w:rPr>
        <w:t xml:space="preserve">kV  </w:t>
      </w:r>
      <w:r>
        <w:rPr>
          <w:sz w:val="20"/>
        </w:rPr>
        <w:t xml:space="preserve">rms Frequency (Hz.): so +/- l.S so +/- l.S Number  </w:t>
      </w:r>
      <w:r>
        <w:rPr>
          <w:spacing w:val="2"/>
          <w:sz w:val="20"/>
        </w:rPr>
        <w:t xml:space="preserve">of  </w:t>
      </w:r>
      <w:r>
        <w:rPr>
          <w:sz w:val="20"/>
        </w:rPr>
        <w:t>Phases  3 Type of Earthing</w:t>
      </w:r>
      <w:r>
        <w:rPr>
          <w:spacing w:val="34"/>
          <w:sz w:val="20"/>
        </w:rPr>
        <w:t xml:space="preserve"> </w:t>
      </w:r>
      <w:r>
        <w:rPr>
          <w:sz w:val="20"/>
        </w:rPr>
        <w:t>Solid</w:t>
      </w:r>
    </w:p>
    <w:p w:rsidR="001034EB" w:rsidRDefault="001034EB" w:rsidP="001034EB">
      <w:pPr>
        <w:spacing w:line="357" w:lineRule="auto"/>
        <w:ind w:left="201" w:right="1725"/>
        <w:rPr>
          <w:sz w:val="20"/>
        </w:rPr>
      </w:pPr>
      <w:r>
        <w:rPr>
          <w:sz w:val="20"/>
        </w:rPr>
        <w:t>Environmental conditions Humid Tropical  Climate  with  polluted atmosphere  ,and/or ,  direct  burial in after- logged ground. Basic Insulation Level 170 kV (Peak) 75 kV</w:t>
      </w:r>
      <w:r>
        <w:rPr>
          <w:spacing w:val="37"/>
          <w:sz w:val="20"/>
        </w:rPr>
        <w:t xml:space="preserve"> </w:t>
      </w:r>
      <w:r>
        <w:rPr>
          <w:sz w:val="20"/>
        </w:rPr>
        <w:t>(Peak)</w:t>
      </w:r>
    </w:p>
    <w:p w:rsidR="001034EB" w:rsidRDefault="001034EB" w:rsidP="001034EB">
      <w:pPr>
        <w:spacing w:before="4"/>
        <w:ind w:left="201"/>
        <w:rPr>
          <w:sz w:val="20"/>
        </w:rPr>
      </w:pPr>
      <w:r>
        <w:rPr>
          <w:sz w:val="20"/>
        </w:rPr>
        <w:t>4. SERVICE CONDITIONS</w:t>
      </w:r>
    </w:p>
    <w:p w:rsidR="001034EB" w:rsidRDefault="001034EB" w:rsidP="001034EB">
      <w:pPr>
        <w:pStyle w:val="ListParagraph"/>
        <w:numPr>
          <w:ilvl w:val="0"/>
          <w:numId w:val="14"/>
        </w:numPr>
        <w:tabs>
          <w:tab w:val="left" w:pos="531"/>
        </w:tabs>
        <w:spacing w:before="142" w:line="388" w:lineRule="auto"/>
        <w:ind w:right="1320" w:firstLine="0"/>
        <w:rPr>
          <w:sz w:val="20"/>
        </w:rPr>
      </w:pPr>
      <w:r>
        <w:rPr>
          <w:sz w:val="20"/>
        </w:rPr>
        <w:t>The cable accessories to be supplied against this specification shall be suitable for continuous &amp; satisfactory operation under climatic conditions listed</w:t>
      </w:r>
      <w:r>
        <w:rPr>
          <w:spacing w:val="19"/>
          <w:sz w:val="20"/>
        </w:rPr>
        <w:t xml:space="preserve"> </w:t>
      </w:r>
      <w:r>
        <w:rPr>
          <w:sz w:val="20"/>
        </w:rPr>
        <w:t>below:</w:t>
      </w:r>
    </w:p>
    <w:p w:rsidR="001034EB" w:rsidRDefault="001034EB" w:rsidP="001034EB">
      <w:pPr>
        <w:pStyle w:val="ListParagraph"/>
        <w:numPr>
          <w:ilvl w:val="0"/>
          <w:numId w:val="13"/>
        </w:numPr>
        <w:tabs>
          <w:tab w:val="left" w:pos="302"/>
        </w:tabs>
        <w:spacing w:before="4"/>
        <w:rPr>
          <w:sz w:val="20"/>
        </w:rPr>
      </w:pPr>
      <w:r>
        <w:rPr>
          <w:sz w:val="20"/>
        </w:rPr>
        <w:t>Maximum ambient temperature : 50</w:t>
      </w:r>
      <w:r>
        <w:rPr>
          <w:spacing w:val="40"/>
          <w:sz w:val="20"/>
        </w:rPr>
        <w:t xml:space="preserve"> </w:t>
      </w:r>
      <w:r>
        <w:rPr>
          <w:spacing w:val="-3"/>
          <w:sz w:val="20"/>
        </w:rPr>
        <w:t>°C</w:t>
      </w:r>
    </w:p>
    <w:p w:rsidR="001034EB" w:rsidRDefault="001034EB" w:rsidP="001034EB">
      <w:pPr>
        <w:pStyle w:val="ListParagraph"/>
        <w:numPr>
          <w:ilvl w:val="0"/>
          <w:numId w:val="13"/>
        </w:numPr>
        <w:tabs>
          <w:tab w:val="left" w:pos="302"/>
        </w:tabs>
        <w:spacing w:before="138"/>
        <w:rPr>
          <w:sz w:val="20"/>
        </w:rPr>
      </w:pPr>
      <w:r>
        <w:rPr>
          <w:sz w:val="20"/>
        </w:rPr>
        <w:t xml:space="preserve">Maximum ambient temperature in shade : </w:t>
      </w:r>
      <w:r>
        <w:rPr>
          <w:spacing w:val="3"/>
          <w:sz w:val="20"/>
        </w:rPr>
        <w:t>45</w:t>
      </w:r>
      <w:r>
        <w:rPr>
          <w:spacing w:val="29"/>
          <w:sz w:val="20"/>
        </w:rPr>
        <w:t xml:space="preserve"> </w:t>
      </w:r>
      <w:r>
        <w:rPr>
          <w:spacing w:val="-3"/>
          <w:sz w:val="20"/>
        </w:rPr>
        <w:t>°C</w:t>
      </w:r>
    </w:p>
    <w:p w:rsidR="001034EB" w:rsidRDefault="001034EB" w:rsidP="001034EB">
      <w:pPr>
        <w:pStyle w:val="ListParagraph"/>
        <w:numPr>
          <w:ilvl w:val="0"/>
          <w:numId w:val="13"/>
        </w:numPr>
        <w:tabs>
          <w:tab w:val="left" w:pos="339"/>
        </w:tabs>
        <w:spacing w:before="142"/>
        <w:ind w:left="338" w:hanging="138"/>
        <w:rPr>
          <w:sz w:val="20"/>
        </w:rPr>
      </w:pPr>
      <w:r>
        <w:rPr>
          <w:sz w:val="20"/>
        </w:rPr>
        <w:t>Relative Humidity : 10 to</w:t>
      </w:r>
      <w:r>
        <w:rPr>
          <w:spacing w:val="36"/>
          <w:sz w:val="20"/>
        </w:rPr>
        <w:t xml:space="preserve"> </w:t>
      </w:r>
      <w:r>
        <w:rPr>
          <w:sz w:val="20"/>
        </w:rPr>
        <w:t>95%</w:t>
      </w:r>
    </w:p>
    <w:p w:rsidR="001034EB" w:rsidRDefault="001034EB" w:rsidP="001034EB">
      <w:pPr>
        <w:pStyle w:val="ListParagraph"/>
        <w:numPr>
          <w:ilvl w:val="0"/>
          <w:numId w:val="13"/>
        </w:numPr>
        <w:tabs>
          <w:tab w:val="left" w:pos="302"/>
        </w:tabs>
        <w:spacing w:before="137"/>
        <w:rPr>
          <w:sz w:val="20"/>
        </w:rPr>
      </w:pPr>
      <w:r>
        <w:rPr>
          <w:sz w:val="20"/>
        </w:rPr>
        <w:t>Maximum annual rainfall : 1450</w:t>
      </w:r>
      <w:r>
        <w:rPr>
          <w:spacing w:val="33"/>
          <w:sz w:val="20"/>
        </w:rPr>
        <w:t xml:space="preserve"> </w:t>
      </w:r>
      <w:r>
        <w:rPr>
          <w:sz w:val="20"/>
        </w:rPr>
        <w:t>mm</w:t>
      </w:r>
    </w:p>
    <w:p w:rsidR="001034EB" w:rsidRDefault="001034EB" w:rsidP="001034EB">
      <w:pPr>
        <w:pStyle w:val="ListParagraph"/>
        <w:numPr>
          <w:ilvl w:val="0"/>
          <w:numId w:val="13"/>
        </w:numPr>
        <w:tabs>
          <w:tab w:val="left" w:pos="343"/>
        </w:tabs>
        <w:spacing w:before="140"/>
        <w:ind w:left="342" w:hanging="142"/>
        <w:rPr>
          <w:sz w:val="20"/>
        </w:rPr>
      </w:pPr>
      <w:r>
        <w:rPr>
          <w:sz w:val="20"/>
        </w:rPr>
        <w:t>Maximum wind pressure : 150</w:t>
      </w:r>
      <w:r>
        <w:rPr>
          <w:spacing w:val="43"/>
          <w:sz w:val="20"/>
        </w:rPr>
        <w:t xml:space="preserve"> </w:t>
      </w:r>
      <w:r>
        <w:rPr>
          <w:sz w:val="20"/>
        </w:rPr>
        <w:t>Kg/m.sq</w:t>
      </w:r>
    </w:p>
    <w:p w:rsidR="001034EB" w:rsidRDefault="001034EB" w:rsidP="001034EB">
      <w:pPr>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pStyle w:val="ListParagraph"/>
        <w:numPr>
          <w:ilvl w:val="0"/>
          <w:numId w:val="13"/>
        </w:numPr>
        <w:tabs>
          <w:tab w:val="left" w:pos="302"/>
        </w:tabs>
        <w:spacing w:before="59"/>
        <w:rPr>
          <w:sz w:val="20"/>
        </w:rPr>
      </w:pPr>
      <w:r>
        <w:rPr>
          <w:sz w:val="20"/>
        </w:rPr>
        <w:t>Maximum altitude above mean seal level : 1000</w:t>
      </w:r>
      <w:r>
        <w:rPr>
          <w:spacing w:val="1"/>
          <w:sz w:val="20"/>
        </w:rPr>
        <w:t xml:space="preserve"> </w:t>
      </w:r>
      <w:r>
        <w:rPr>
          <w:sz w:val="20"/>
        </w:rPr>
        <w:t>meters</w:t>
      </w:r>
    </w:p>
    <w:p w:rsidR="001034EB" w:rsidRDefault="001034EB" w:rsidP="001034EB">
      <w:pPr>
        <w:pStyle w:val="ListParagraph"/>
        <w:numPr>
          <w:ilvl w:val="0"/>
          <w:numId w:val="13"/>
        </w:numPr>
        <w:tabs>
          <w:tab w:val="left" w:pos="339"/>
        </w:tabs>
        <w:spacing w:before="137"/>
        <w:ind w:left="338" w:hanging="138"/>
        <w:rPr>
          <w:sz w:val="20"/>
        </w:rPr>
      </w:pPr>
      <w:r>
        <w:rPr>
          <w:sz w:val="20"/>
        </w:rPr>
        <w:t>Isoceraunic level : 50 days/year</w:t>
      </w:r>
    </w:p>
    <w:p w:rsidR="001034EB" w:rsidRDefault="001034EB" w:rsidP="001034EB">
      <w:pPr>
        <w:pStyle w:val="ListParagraph"/>
        <w:numPr>
          <w:ilvl w:val="0"/>
          <w:numId w:val="13"/>
        </w:numPr>
        <w:tabs>
          <w:tab w:val="left" w:pos="343"/>
        </w:tabs>
        <w:spacing w:before="143"/>
        <w:ind w:left="342" w:hanging="142"/>
        <w:rPr>
          <w:sz w:val="20"/>
        </w:rPr>
      </w:pPr>
      <w:r>
        <w:rPr>
          <w:sz w:val="20"/>
        </w:rPr>
        <w:t>Seismic level (Horizontal  acceleration)    :</w:t>
      </w:r>
      <w:r>
        <w:rPr>
          <w:spacing w:val="-29"/>
          <w:sz w:val="20"/>
        </w:rPr>
        <w:t xml:space="preserve"> </w:t>
      </w:r>
      <w:r>
        <w:rPr>
          <w:sz w:val="20"/>
        </w:rPr>
        <w:t>0.3g</w:t>
      </w:r>
    </w:p>
    <w:p w:rsidR="001034EB" w:rsidRDefault="001034EB" w:rsidP="001034EB">
      <w:pPr>
        <w:pStyle w:val="ListParagraph"/>
        <w:numPr>
          <w:ilvl w:val="0"/>
          <w:numId w:val="13"/>
        </w:numPr>
        <w:tabs>
          <w:tab w:val="left" w:pos="343"/>
        </w:tabs>
        <w:spacing w:before="142"/>
        <w:ind w:left="342" w:hanging="142"/>
        <w:rPr>
          <w:sz w:val="20"/>
        </w:rPr>
      </w:pPr>
      <w:r>
        <w:rPr>
          <w:sz w:val="20"/>
        </w:rPr>
        <w:t>Moderately  hot  and  humid  tropical</w:t>
      </w:r>
      <w:r>
        <w:rPr>
          <w:spacing w:val="25"/>
          <w:sz w:val="20"/>
        </w:rPr>
        <w:t xml:space="preserve"> </w:t>
      </w:r>
      <w:r>
        <w:rPr>
          <w:sz w:val="20"/>
        </w:rPr>
        <w:t>climate</w:t>
      </w:r>
    </w:p>
    <w:p w:rsidR="001034EB" w:rsidRDefault="001034EB" w:rsidP="001034EB">
      <w:pPr>
        <w:pStyle w:val="ListParagraph"/>
        <w:numPr>
          <w:ilvl w:val="0"/>
          <w:numId w:val="14"/>
        </w:numPr>
        <w:tabs>
          <w:tab w:val="left" w:pos="526"/>
        </w:tabs>
        <w:spacing w:before="137" w:line="379" w:lineRule="auto"/>
        <w:ind w:right="2939" w:firstLine="0"/>
        <w:rPr>
          <w:sz w:val="20"/>
        </w:rPr>
      </w:pPr>
      <w:r>
        <w:rPr>
          <w:sz w:val="20"/>
        </w:rPr>
        <w:t>The kits shall be provided with protection against rodent and termite attacks. 5.5.DESIGN</w:t>
      </w:r>
      <w:r>
        <w:rPr>
          <w:spacing w:val="-10"/>
          <w:sz w:val="20"/>
        </w:rPr>
        <w:t xml:space="preserve"> </w:t>
      </w:r>
      <w:r>
        <w:rPr>
          <w:sz w:val="20"/>
        </w:rPr>
        <w:t>FEATURES.</w:t>
      </w:r>
    </w:p>
    <w:p w:rsidR="001034EB" w:rsidRDefault="001034EB" w:rsidP="001034EB">
      <w:pPr>
        <w:spacing w:line="360" w:lineRule="auto"/>
        <w:ind w:left="201" w:right="1047"/>
        <w:rPr>
          <w:sz w:val="20"/>
        </w:rPr>
      </w:pPr>
      <w:r>
        <w:rPr>
          <w:sz w:val="20"/>
        </w:rPr>
        <w:t xml:space="preserve">The following considerations shall be taken into account  in  the  design  of  the product, material  properties and the components </w:t>
      </w:r>
      <w:r>
        <w:rPr>
          <w:spacing w:val="2"/>
          <w:sz w:val="20"/>
        </w:rPr>
        <w:t xml:space="preserve">of </w:t>
      </w:r>
      <w:r>
        <w:rPr>
          <w:sz w:val="20"/>
        </w:rPr>
        <w:t>the jointing and termination</w:t>
      </w:r>
      <w:r>
        <w:rPr>
          <w:spacing w:val="10"/>
          <w:sz w:val="20"/>
        </w:rPr>
        <w:t xml:space="preserve"> </w:t>
      </w:r>
      <w:r>
        <w:rPr>
          <w:sz w:val="20"/>
        </w:rPr>
        <w:t>kits.</w:t>
      </w:r>
    </w:p>
    <w:p w:rsidR="001034EB" w:rsidRDefault="001034EB" w:rsidP="001034EB">
      <w:pPr>
        <w:pStyle w:val="ListParagraph"/>
        <w:numPr>
          <w:ilvl w:val="0"/>
          <w:numId w:val="12"/>
        </w:numPr>
        <w:tabs>
          <w:tab w:val="left" w:pos="765"/>
          <w:tab w:val="left" w:pos="766"/>
        </w:tabs>
        <w:spacing w:before="7" w:line="273" w:lineRule="auto"/>
        <w:ind w:right="1121" w:firstLine="0"/>
        <w:rPr>
          <w:sz w:val="20"/>
        </w:rPr>
      </w:pPr>
      <w:r>
        <w:rPr>
          <w:sz w:val="20"/>
        </w:rPr>
        <w:t>Electrical stresses at the  screen  cut  back  in  case  of  XLPE  cables  shall  be controlled  to  a  safe value.</w:t>
      </w:r>
    </w:p>
    <w:p w:rsidR="001034EB" w:rsidRDefault="001034EB" w:rsidP="001034EB">
      <w:pPr>
        <w:spacing w:before="122" w:line="357" w:lineRule="auto"/>
        <w:ind w:left="921" w:right="920"/>
        <w:jc w:val="both"/>
        <w:rPr>
          <w:sz w:val="20"/>
        </w:rPr>
      </w:pPr>
      <w:r>
        <w:rPr>
          <w:sz w:val="20"/>
        </w:rPr>
        <w:t>The stress control may be either  through  stress control  tubing  I  stress  control  cone  or  other suitable means. The bidder shall furnish details of the  technique  employed  by  them  for  stress  control in  cable- end  terminations  I  straight-through  joints.   The   application of stress  control system  shall  be  safe, foolproof  and  independent  of  cable  jointers'  skills.  The   stress control method used should withstand expansion and contraction of the cable during load</w:t>
      </w:r>
      <w:r>
        <w:rPr>
          <w:spacing w:val="14"/>
          <w:sz w:val="20"/>
        </w:rPr>
        <w:t xml:space="preserve"> </w:t>
      </w:r>
      <w:r>
        <w:rPr>
          <w:sz w:val="20"/>
        </w:rPr>
        <w:t>cycling.</w:t>
      </w:r>
    </w:p>
    <w:p w:rsidR="001034EB" w:rsidRDefault="001034EB" w:rsidP="001034EB">
      <w:pPr>
        <w:pStyle w:val="ListParagraph"/>
        <w:numPr>
          <w:ilvl w:val="0"/>
          <w:numId w:val="12"/>
        </w:numPr>
        <w:tabs>
          <w:tab w:val="left" w:pos="802"/>
        </w:tabs>
        <w:spacing w:before="77" w:line="360" w:lineRule="auto"/>
        <w:ind w:left="921" w:right="922" w:hanging="720"/>
        <w:jc w:val="both"/>
        <w:rPr>
          <w:sz w:val="20"/>
        </w:rPr>
      </w:pPr>
      <w:r>
        <w:rPr>
          <w:sz w:val="20"/>
        </w:rPr>
        <w:t xml:space="preserve">The cable  end  termination  and  jointing  kits  shall  be  so  designed  so  as  to  prevent discharge/leakage at the cut back and nicks I scratches on  XLPE  insulations.  Full  details  </w:t>
      </w:r>
      <w:r>
        <w:rPr>
          <w:spacing w:val="2"/>
          <w:sz w:val="20"/>
        </w:rPr>
        <w:t xml:space="preserve">of  </w:t>
      </w:r>
      <w:r>
        <w:rPr>
          <w:sz w:val="20"/>
        </w:rPr>
        <w:t>the method  of  discharge prevention   shall   be  indicated  by  the   bidder   in   their   offer.  HS   TYPE CABLE JOINTING &amp; TERMINATION KITS FOR AND 11 KV XLPE</w:t>
      </w:r>
      <w:r>
        <w:rPr>
          <w:spacing w:val="6"/>
          <w:sz w:val="20"/>
        </w:rPr>
        <w:t xml:space="preserve"> </w:t>
      </w:r>
      <w:r>
        <w:rPr>
          <w:sz w:val="20"/>
        </w:rPr>
        <w:t>CABLES</w:t>
      </w:r>
    </w:p>
    <w:p w:rsidR="001034EB" w:rsidRDefault="001034EB" w:rsidP="001034EB">
      <w:pPr>
        <w:pStyle w:val="ListParagraph"/>
        <w:numPr>
          <w:ilvl w:val="1"/>
          <w:numId w:val="11"/>
        </w:numPr>
        <w:tabs>
          <w:tab w:val="left" w:pos="595"/>
        </w:tabs>
        <w:spacing w:before="9"/>
        <w:jc w:val="both"/>
        <w:rPr>
          <w:sz w:val="20"/>
        </w:rPr>
      </w:pPr>
      <w:r>
        <w:rPr>
          <w:sz w:val="20"/>
        </w:rPr>
        <w:t>TYPE</w:t>
      </w:r>
    </w:p>
    <w:p w:rsidR="001034EB" w:rsidRDefault="001034EB" w:rsidP="001034EB">
      <w:pPr>
        <w:pStyle w:val="ListParagraph"/>
        <w:numPr>
          <w:ilvl w:val="2"/>
          <w:numId w:val="11"/>
        </w:numPr>
        <w:tabs>
          <w:tab w:val="left" w:pos="790"/>
        </w:tabs>
        <w:spacing w:before="135" w:line="276" w:lineRule="auto"/>
        <w:ind w:right="1792" w:hanging="620"/>
        <w:rPr>
          <w:sz w:val="20"/>
        </w:rPr>
      </w:pPr>
      <w:r>
        <w:rPr>
          <w:sz w:val="20"/>
        </w:rPr>
        <w:t>Termination Kits &amp; Joints shall be heat shrinkable type for 11 kV XLPE cables suitable for Outdoor and Indoor Cable End Terminations and Straight Through</w:t>
      </w:r>
      <w:r>
        <w:rPr>
          <w:spacing w:val="4"/>
          <w:sz w:val="20"/>
        </w:rPr>
        <w:t xml:space="preserve"> </w:t>
      </w:r>
      <w:r>
        <w:rPr>
          <w:sz w:val="20"/>
        </w:rPr>
        <w:t>Joints</w:t>
      </w:r>
    </w:p>
    <w:p w:rsidR="001034EB" w:rsidRDefault="001034EB" w:rsidP="001034EB">
      <w:pPr>
        <w:pStyle w:val="ListParagraph"/>
        <w:numPr>
          <w:ilvl w:val="2"/>
          <w:numId w:val="11"/>
        </w:numPr>
        <w:tabs>
          <w:tab w:val="left" w:pos="845"/>
        </w:tabs>
        <w:spacing w:before="106" w:line="360" w:lineRule="auto"/>
        <w:ind w:left="815" w:right="1096" w:hanging="615"/>
        <w:rPr>
          <w:sz w:val="20"/>
        </w:rPr>
      </w:pPr>
      <w:r>
        <w:rPr>
          <w:sz w:val="20"/>
        </w:rPr>
        <w:t xml:space="preserve">It is not the intent to specify completely herein all  the  details  </w:t>
      </w:r>
      <w:r>
        <w:rPr>
          <w:spacing w:val="2"/>
          <w:sz w:val="20"/>
        </w:rPr>
        <w:t xml:space="preserve">of  </w:t>
      </w:r>
      <w:r>
        <w:rPr>
          <w:sz w:val="20"/>
        </w:rPr>
        <w:t xml:space="preserve">the  design, manufacture &amp; assembly </w:t>
      </w:r>
      <w:r>
        <w:rPr>
          <w:spacing w:val="2"/>
          <w:sz w:val="20"/>
        </w:rPr>
        <w:t xml:space="preserve">of </w:t>
      </w:r>
      <w:r>
        <w:rPr>
          <w:sz w:val="20"/>
        </w:rPr>
        <w:t>cable accessories; however, cable accessories shall confirm in all respects to a high standard of design &amp; workmanship and be capable of  performing  in  continuous  commercial operation</w:t>
      </w:r>
      <w:r>
        <w:rPr>
          <w:spacing w:val="30"/>
          <w:sz w:val="20"/>
        </w:rPr>
        <w:t xml:space="preserve"> </w:t>
      </w:r>
      <w:r>
        <w:rPr>
          <w:sz w:val="20"/>
        </w:rPr>
        <w:t>up</w:t>
      </w:r>
    </w:p>
    <w:p w:rsidR="001034EB" w:rsidRDefault="001034EB" w:rsidP="001034EB">
      <w:pPr>
        <w:spacing w:before="5" w:line="360" w:lineRule="auto"/>
        <w:ind w:left="815" w:right="1725"/>
        <w:rPr>
          <w:sz w:val="20"/>
        </w:rPr>
      </w:pPr>
      <w:r>
        <w:rPr>
          <w:sz w:val="20"/>
        </w:rPr>
        <w:t xml:space="preserve">to bidders guarantee in a manner acceptable  to  the purchaser,  who  will  interpret  the meanings </w:t>
      </w:r>
      <w:r>
        <w:rPr>
          <w:spacing w:val="2"/>
          <w:sz w:val="20"/>
        </w:rPr>
        <w:t xml:space="preserve">of </w:t>
      </w:r>
      <w:r>
        <w:rPr>
          <w:sz w:val="20"/>
        </w:rPr>
        <w:t>the drawings and specifications and shall have the power to reject any works or material which in  his judgment  are  not  in  accordance  therewith. The  cable  accessories offered shall be complete with all components necessary for the effective and trouble-</w:t>
      </w:r>
      <w:r>
        <w:rPr>
          <w:spacing w:val="7"/>
          <w:sz w:val="20"/>
        </w:rPr>
        <w:t xml:space="preserve"> </w:t>
      </w:r>
      <w:r>
        <w:rPr>
          <w:sz w:val="20"/>
        </w:rPr>
        <w:t>free</w:t>
      </w:r>
    </w:p>
    <w:p w:rsidR="001034EB" w:rsidRDefault="001034EB" w:rsidP="001034EB">
      <w:pPr>
        <w:spacing w:line="360" w:lineRule="auto"/>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5"/>
        <w:rPr>
          <w:sz w:val="19"/>
        </w:rPr>
      </w:pPr>
    </w:p>
    <w:p w:rsidR="001034EB" w:rsidRDefault="001034EB" w:rsidP="001034EB">
      <w:pPr>
        <w:spacing w:before="59" w:line="360" w:lineRule="auto"/>
        <w:ind w:left="815" w:right="1293"/>
        <w:jc w:val="both"/>
        <w:rPr>
          <w:sz w:val="20"/>
        </w:rPr>
      </w:pPr>
      <w:r>
        <w:rPr>
          <w:sz w:val="20"/>
        </w:rPr>
        <w:t>operations. Such components shall be deemed to be within the scope of supplier's supply irrespective of whether they are specifically brought out in this specification and/ or in the commercial order or not.</w:t>
      </w:r>
    </w:p>
    <w:p w:rsidR="001034EB" w:rsidRDefault="001034EB" w:rsidP="001034EB">
      <w:pPr>
        <w:spacing w:before="8"/>
        <w:ind w:left="201"/>
        <w:rPr>
          <w:sz w:val="20"/>
        </w:rPr>
      </w:pPr>
      <w:r>
        <w:rPr>
          <w:sz w:val="20"/>
        </w:rPr>
        <w:t>6. DESIGN FEATURES.</w:t>
      </w:r>
    </w:p>
    <w:p w:rsidR="001034EB" w:rsidRDefault="001034EB" w:rsidP="001034EB">
      <w:pPr>
        <w:spacing w:before="137" w:line="355" w:lineRule="auto"/>
        <w:ind w:left="201" w:right="1047"/>
        <w:rPr>
          <w:sz w:val="20"/>
        </w:rPr>
      </w:pPr>
      <w:r>
        <w:rPr>
          <w:sz w:val="20"/>
        </w:rPr>
        <w:t xml:space="preserve">The following considerations shall be taken into  account  in  the  design  </w:t>
      </w:r>
      <w:r>
        <w:rPr>
          <w:spacing w:val="2"/>
          <w:sz w:val="20"/>
        </w:rPr>
        <w:t xml:space="preserve">of </w:t>
      </w:r>
      <w:r>
        <w:rPr>
          <w:sz w:val="20"/>
        </w:rPr>
        <w:t xml:space="preserve">the product, material  properties and the components </w:t>
      </w:r>
      <w:r>
        <w:rPr>
          <w:spacing w:val="2"/>
          <w:sz w:val="20"/>
        </w:rPr>
        <w:t xml:space="preserve">of </w:t>
      </w:r>
      <w:r>
        <w:rPr>
          <w:sz w:val="20"/>
        </w:rPr>
        <w:t>the jointing and termination</w:t>
      </w:r>
      <w:r>
        <w:rPr>
          <w:spacing w:val="10"/>
          <w:sz w:val="20"/>
        </w:rPr>
        <w:t xml:space="preserve"> </w:t>
      </w:r>
      <w:r>
        <w:rPr>
          <w:sz w:val="20"/>
        </w:rPr>
        <w:t>kits.</w:t>
      </w:r>
    </w:p>
    <w:p w:rsidR="001034EB" w:rsidRDefault="001034EB" w:rsidP="001034EB">
      <w:pPr>
        <w:pStyle w:val="ListParagraph"/>
        <w:numPr>
          <w:ilvl w:val="0"/>
          <w:numId w:val="10"/>
        </w:numPr>
        <w:tabs>
          <w:tab w:val="left" w:pos="765"/>
          <w:tab w:val="left" w:pos="766"/>
        </w:tabs>
        <w:spacing w:before="17" w:line="276" w:lineRule="auto"/>
        <w:ind w:right="1119" w:firstLine="0"/>
        <w:rPr>
          <w:sz w:val="20"/>
        </w:rPr>
      </w:pPr>
      <w:r>
        <w:rPr>
          <w:sz w:val="20"/>
        </w:rPr>
        <w:t>Electrical stresses at the screen  cut  back  in  case  of  XLPE  cables  shall  be controlled  to  a  safe  value.</w:t>
      </w:r>
    </w:p>
    <w:p w:rsidR="001034EB" w:rsidRDefault="001034EB" w:rsidP="001034EB">
      <w:pPr>
        <w:spacing w:before="116" w:line="360" w:lineRule="auto"/>
        <w:ind w:left="921" w:right="920"/>
        <w:jc w:val="both"/>
        <w:rPr>
          <w:sz w:val="20"/>
        </w:rPr>
      </w:pPr>
      <w:r>
        <w:rPr>
          <w:sz w:val="20"/>
        </w:rPr>
        <w:t xml:space="preserve">The stress control may be either  through  stress control  tubing  I  stress  control  cone  or  other suitable means. The bidder shall furnish details of the  technique  employed  </w:t>
      </w:r>
      <w:r>
        <w:rPr>
          <w:spacing w:val="2"/>
          <w:sz w:val="20"/>
        </w:rPr>
        <w:t xml:space="preserve">by  </w:t>
      </w:r>
      <w:r>
        <w:rPr>
          <w:sz w:val="20"/>
        </w:rPr>
        <w:t>them  for  stress control in  cable- end  terminations  I  straight-through  joints.   The   application of stress  control system  shall  be  safe, foolproof  and  independent  of  cable  jointers'  skills.  The  stress  control method used should withstand expansion and contraction of the cable during load</w:t>
      </w:r>
      <w:r>
        <w:rPr>
          <w:spacing w:val="-19"/>
          <w:sz w:val="20"/>
        </w:rPr>
        <w:t xml:space="preserve"> </w:t>
      </w:r>
      <w:r>
        <w:rPr>
          <w:sz w:val="20"/>
        </w:rPr>
        <w:t>cycling.</w:t>
      </w:r>
    </w:p>
    <w:p w:rsidR="001034EB" w:rsidRDefault="001034EB" w:rsidP="001034EB">
      <w:pPr>
        <w:pStyle w:val="ListParagraph"/>
        <w:numPr>
          <w:ilvl w:val="0"/>
          <w:numId w:val="10"/>
        </w:numPr>
        <w:tabs>
          <w:tab w:val="left" w:pos="802"/>
        </w:tabs>
        <w:spacing w:before="2" w:line="357" w:lineRule="auto"/>
        <w:ind w:left="921" w:right="920" w:hanging="720"/>
        <w:jc w:val="both"/>
        <w:rPr>
          <w:sz w:val="20"/>
        </w:rPr>
      </w:pPr>
      <w:r>
        <w:rPr>
          <w:sz w:val="20"/>
        </w:rPr>
        <w:t xml:space="preserve">The cable  end  termination  and  jointing  kits  shall  be  so  designed  so  as  to  prevent discharge/leakage at the cut back and nicks I scratches on  XLPE insulations.  Full  details  </w:t>
      </w:r>
      <w:r>
        <w:rPr>
          <w:spacing w:val="2"/>
          <w:sz w:val="20"/>
        </w:rPr>
        <w:t xml:space="preserve">of  </w:t>
      </w:r>
      <w:r>
        <w:rPr>
          <w:sz w:val="20"/>
        </w:rPr>
        <w:t>the  method of discharge prevention shall be indicated by the bidder in their</w:t>
      </w:r>
      <w:r>
        <w:rPr>
          <w:spacing w:val="35"/>
          <w:sz w:val="20"/>
        </w:rPr>
        <w:t xml:space="preserve"> </w:t>
      </w:r>
      <w:r>
        <w:rPr>
          <w:sz w:val="20"/>
        </w:rPr>
        <w:t>offer.</w:t>
      </w:r>
    </w:p>
    <w:p w:rsidR="001034EB" w:rsidRDefault="001034EB" w:rsidP="001034EB">
      <w:pPr>
        <w:pStyle w:val="ListParagraph"/>
        <w:numPr>
          <w:ilvl w:val="0"/>
          <w:numId w:val="10"/>
        </w:numPr>
        <w:tabs>
          <w:tab w:val="left" w:pos="802"/>
        </w:tabs>
        <w:spacing w:before="13" w:line="360" w:lineRule="auto"/>
        <w:ind w:left="921" w:right="921" w:hanging="720"/>
        <w:jc w:val="both"/>
        <w:rPr>
          <w:sz w:val="20"/>
        </w:rPr>
      </w:pPr>
      <w:r>
        <w:rPr>
          <w:sz w:val="20"/>
        </w:rPr>
        <w:t>The  cable  end  termination  and  jointing  kits  shall   be   so   designed   so   as   to  give   track   -  resistant erosion and weather resistant protection to the cable insulation. The outdoor end terminations and straight through joints shall be totally sealed against ingress of moisture of environment.</w:t>
      </w:r>
    </w:p>
    <w:p w:rsidR="001034EB" w:rsidRDefault="001034EB" w:rsidP="001034EB">
      <w:pPr>
        <w:pStyle w:val="ListParagraph"/>
        <w:numPr>
          <w:ilvl w:val="0"/>
          <w:numId w:val="10"/>
        </w:numPr>
        <w:tabs>
          <w:tab w:val="left" w:pos="792"/>
        </w:tabs>
        <w:spacing w:before="4" w:line="360" w:lineRule="auto"/>
        <w:ind w:left="921" w:right="920" w:hanging="720"/>
        <w:jc w:val="both"/>
        <w:rPr>
          <w:sz w:val="20"/>
        </w:rPr>
      </w:pPr>
      <w:r>
        <w:rPr>
          <w:sz w:val="20"/>
        </w:rPr>
        <w:t xml:space="preserve">All Outdoor  End Termination  kits  as well  as  11  kV  Indoor  End Termination kits  shall  be  provided with rain  (weather) sheds  or  creepage-extending petticoats.  These   shall   be   non-tracking   , weather resistant,  hydrophobic and  have  smooth surface  to  deflect  any  water/  dirt  etc.  The  design   </w:t>
      </w:r>
      <w:r>
        <w:rPr>
          <w:spacing w:val="2"/>
          <w:sz w:val="20"/>
        </w:rPr>
        <w:t xml:space="preserve">of </w:t>
      </w:r>
      <w:r>
        <w:rPr>
          <w:sz w:val="20"/>
        </w:rPr>
        <w:t>these rain  (weather)    sheds   or    creepage-extending   petticoats     shall  avoid  any  shed to shed conducting path under heavy rain</w:t>
      </w:r>
      <w:r>
        <w:rPr>
          <w:spacing w:val="11"/>
          <w:sz w:val="20"/>
        </w:rPr>
        <w:t xml:space="preserve"> </w:t>
      </w:r>
      <w:r>
        <w:rPr>
          <w:sz w:val="20"/>
        </w:rPr>
        <w:t>conditions.</w:t>
      </w:r>
    </w:p>
    <w:p w:rsidR="001034EB" w:rsidRDefault="001034EB" w:rsidP="001034EB">
      <w:pPr>
        <w:pStyle w:val="ListParagraph"/>
        <w:numPr>
          <w:ilvl w:val="0"/>
          <w:numId w:val="10"/>
        </w:numPr>
        <w:tabs>
          <w:tab w:val="left" w:pos="770"/>
        </w:tabs>
        <w:spacing w:before="1" w:line="276" w:lineRule="auto"/>
        <w:ind w:right="972" w:firstLine="0"/>
        <w:jc w:val="both"/>
        <w:rPr>
          <w:sz w:val="20"/>
        </w:rPr>
      </w:pPr>
      <w:r>
        <w:rPr>
          <w:sz w:val="20"/>
        </w:rPr>
        <w:t>The   cable   end   terminations     &amp;     jointing     kits     shall   be   class   1   as   defined   in  IEEE   stand ard</w:t>
      </w:r>
    </w:p>
    <w:p w:rsidR="001034EB" w:rsidRDefault="001034EB" w:rsidP="001034EB">
      <w:pPr>
        <w:spacing w:before="115" w:line="357" w:lineRule="auto"/>
        <w:ind w:left="921" w:right="1047"/>
        <w:rPr>
          <w:sz w:val="20"/>
        </w:rPr>
      </w:pPr>
      <w:r>
        <w:rPr>
          <w:sz w:val="20"/>
        </w:rPr>
        <w:t xml:space="preserve">48/1996   with   latest  amendments.   Documentary  proof  shall  be   required  to   prove   compliance in this regard without which the bid </w:t>
      </w:r>
      <w:r>
        <w:rPr>
          <w:spacing w:val="-2"/>
          <w:sz w:val="20"/>
        </w:rPr>
        <w:t xml:space="preserve">may </w:t>
      </w:r>
      <w:r>
        <w:rPr>
          <w:sz w:val="20"/>
        </w:rPr>
        <w:t>be</w:t>
      </w:r>
      <w:r>
        <w:rPr>
          <w:spacing w:val="17"/>
          <w:sz w:val="20"/>
        </w:rPr>
        <w:t xml:space="preserve"> </w:t>
      </w:r>
      <w:r>
        <w:rPr>
          <w:sz w:val="20"/>
        </w:rPr>
        <w:t>ignored.</w:t>
      </w:r>
    </w:p>
    <w:p w:rsidR="001034EB" w:rsidRDefault="001034EB" w:rsidP="001034EB">
      <w:pPr>
        <w:pStyle w:val="ListParagraph"/>
        <w:numPr>
          <w:ilvl w:val="0"/>
          <w:numId w:val="10"/>
        </w:numPr>
        <w:tabs>
          <w:tab w:val="left" w:pos="803"/>
          <w:tab w:val="left" w:pos="804"/>
          <w:tab w:val="left" w:pos="1372"/>
          <w:tab w:val="left" w:pos="1965"/>
          <w:tab w:val="left" w:pos="2473"/>
          <w:tab w:val="left" w:pos="3369"/>
          <w:tab w:val="left" w:pos="4363"/>
          <w:tab w:val="left" w:pos="5176"/>
          <w:tab w:val="left" w:pos="5654"/>
          <w:tab w:val="left" w:pos="6499"/>
          <w:tab w:val="left" w:pos="7003"/>
        </w:tabs>
        <w:spacing w:before="12"/>
        <w:ind w:left="803" w:hanging="603"/>
        <w:rPr>
          <w:sz w:val="20"/>
        </w:rPr>
      </w:pPr>
      <w:r>
        <w:rPr>
          <w:sz w:val="20"/>
        </w:rPr>
        <w:t>The</w:t>
      </w:r>
      <w:r>
        <w:rPr>
          <w:sz w:val="20"/>
        </w:rPr>
        <w:tab/>
        <w:t>lugs</w:t>
      </w:r>
      <w:r>
        <w:rPr>
          <w:sz w:val="20"/>
        </w:rPr>
        <w:tab/>
        <w:t>and</w:t>
      </w:r>
      <w:r>
        <w:rPr>
          <w:sz w:val="20"/>
        </w:rPr>
        <w:tab/>
        <w:t>ferrules</w:t>
      </w:r>
      <w:r>
        <w:rPr>
          <w:sz w:val="20"/>
        </w:rPr>
        <w:tab/>
        <w:t>provided</w:t>
      </w:r>
      <w:r>
        <w:rPr>
          <w:sz w:val="20"/>
        </w:rPr>
        <w:tab/>
        <w:t>should</w:t>
      </w:r>
      <w:r>
        <w:rPr>
          <w:sz w:val="20"/>
        </w:rPr>
        <w:tab/>
        <w:t>be</w:t>
      </w:r>
      <w:r>
        <w:rPr>
          <w:sz w:val="20"/>
        </w:rPr>
        <w:tab/>
        <w:t>suitable</w:t>
      </w:r>
      <w:r>
        <w:rPr>
          <w:sz w:val="20"/>
        </w:rPr>
        <w:tab/>
        <w:t>for</w:t>
      </w:r>
      <w:r>
        <w:rPr>
          <w:sz w:val="20"/>
        </w:rPr>
        <w:tab/>
        <w:t>compacted conductors</w:t>
      </w:r>
      <w:r>
        <w:rPr>
          <w:spacing w:val="33"/>
          <w:sz w:val="20"/>
        </w:rPr>
        <w:t xml:space="preserve"> </w:t>
      </w:r>
      <w:r>
        <w:rPr>
          <w:sz w:val="20"/>
        </w:rPr>
        <w:t>and</w:t>
      </w:r>
    </w:p>
    <w:p w:rsidR="001034EB" w:rsidRDefault="001034EB" w:rsidP="001034EB">
      <w:pPr>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spacing w:before="59"/>
        <w:ind w:left="921"/>
        <w:rPr>
          <w:sz w:val="20"/>
        </w:rPr>
      </w:pPr>
      <w:r>
        <w:rPr>
          <w:sz w:val="20"/>
        </w:rPr>
        <w:t>should withstand thermal short circuit of 250 deg. centigrade.</w:t>
      </w:r>
    </w:p>
    <w:p w:rsidR="001034EB" w:rsidRDefault="001034EB" w:rsidP="001034EB">
      <w:pPr>
        <w:spacing w:before="125"/>
        <w:ind w:left="201"/>
        <w:rPr>
          <w:sz w:val="20"/>
        </w:rPr>
      </w:pPr>
      <w:r>
        <w:rPr>
          <w:sz w:val="20"/>
        </w:rPr>
        <w:t>5.5.1. GENERAL REQUIREMENT FOR CABLE END TERMINATIONS / STRAIGHT- THROUGH JOINTS. i.</w:t>
      </w:r>
    </w:p>
    <w:p w:rsidR="001034EB" w:rsidRDefault="001034EB" w:rsidP="001034EB">
      <w:pPr>
        <w:tabs>
          <w:tab w:val="left" w:pos="1295"/>
        </w:tabs>
        <w:spacing w:before="131"/>
        <w:ind w:left="201"/>
        <w:rPr>
          <w:sz w:val="20"/>
        </w:rPr>
      </w:pPr>
      <w:r>
        <w:rPr>
          <w:sz w:val="20"/>
        </w:rPr>
        <w:t xml:space="preserve">The  </w:t>
      </w:r>
      <w:r>
        <w:rPr>
          <w:spacing w:val="34"/>
          <w:sz w:val="20"/>
        </w:rPr>
        <w:t xml:space="preserve"> </w:t>
      </w:r>
      <w:r>
        <w:rPr>
          <w:sz w:val="20"/>
        </w:rPr>
        <w:t>term</w:t>
      </w:r>
      <w:r>
        <w:rPr>
          <w:sz w:val="20"/>
        </w:rPr>
        <w:tab/>
        <w:t>heat shrinkable refers to extruded or moulded polymeric materials which are</w:t>
      </w:r>
      <w:r>
        <w:rPr>
          <w:spacing w:val="23"/>
          <w:sz w:val="20"/>
        </w:rPr>
        <w:t xml:space="preserve"> </w:t>
      </w:r>
      <w:r>
        <w:rPr>
          <w:sz w:val="20"/>
        </w:rPr>
        <w:t>cross</w:t>
      </w:r>
    </w:p>
    <w:p w:rsidR="001034EB" w:rsidRDefault="001034EB" w:rsidP="001034EB">
      <w:pPr>
        <w:spacing w:before="137" w:line="218" w:lineRule="auto"/>
        <w:ind w:left="921" w:right="1047"/>
        <w:rPr>
          <w:sz w:val="20"/>
        </w:rPr>
      </w:pPr>
      <w:r>
        <w:rPr>
          <w:sz w:val="20"/>
        </w:rPr>
        <w:t>linked to develop elastic memory by irradiation method and supplied in expanded or otherwise deformed</w:t>
      </w:r>
    </w:p>
    <w:p w:rsidR="001034EB" w:rsidRDefault="001034EB" w:rsidP="001034EB">
      <w:pPr>
        <w:spacing w:before="112" w:line="355" w:lineRule="auto"/>
        <w:ind w:left="921" w:right="1725"/>
        <w:rPr>
          <w:sz w:val="20"/>
        </w:rPr>
      </w:pPr>
      <w:r>
        <w:rPr>
          <w:sz w:val="20"/>
        </w:rPr>
        <w:t>sizes/ shapes, subsequently heating in a strained state to a temperature above the shrink temperature resulting in the material recovering or shrinking to its original shape.</w:t>
      </w:r>
    </w:p>
    <w:p w:rsidR="001034EB" w:rsidRDefault="001034EB" w:rsidP="001034EB">
      <w:pPr>
        <w:tabs>
          <w:tab w:val="left" w:pos="921"/>
          <w:tab w:val="left" w:pos="3794"/>
          <w:tab w:val="left" w:pos="6089"/>
          <w:tab w:val="left" w:pos="8581"/>
        </w:tabs>
        <w:spacing w:before="80" w:line="360" w:lineRule="auto"/>
        <w:ind w:left="921" w:right="1181" w:hanging="720"/>
        <w:rPr>
          <w:sz w:val="20"/>
        </w:rPr>
      </w:pPr>
      <w:r>
        <w:rPr>
          <w:sz w:val="20"/>
        </w:rPr>
        <w:t>ii.</w:t>
      </w:r>
      <w:r>
        <w:rPr>
          <w:sz w:val="20"/>
        </w:rPr>
        <w:tab/>
        <w:t xml:space="preserve">a) The stress control  tubes  used  in  heat  shrinkable  cable  accessories shall  have  volume resistivity  </w:t>
      </w:r>
      <w:r>
        <w:rPr>
          <w:spacing w:val="2"/>
          <w:sz w:val="20"/>
        </w:rPr>
        <w:t xml:space="preserve">of  </w:t>
      </w:r>
      <w:r>
        <w:rPr>
          <w:sz w:val="20"/>
        </w:rPr>
        <w:t>minimum1,00,00,000  ohm  meters  for   both terminations  &amp;   straight   through joints.  The</w:t>
      </w:r>
      <w:r>
        <w:rPr>
          <w:spacing w:val="11"/>
          <w:sz w:val="20"/>
        </w:rPr>
        <w:t xml:space="preserve"> </w:t>
      </w:r>
      <w:r>
        <w:rPr>
          <w:sz w:val="20"/>
        </w:rPr>
        <w:t xml:space="preserve">relative </w:t>
      </w:r>
      <w:r>
        <w:rPr>
          <w:spacing w:val="21"/>
          <w:sz w:val="20"/>
        </w:rPr>
        <w:t xml:space="preserve"> </w:t>
      </w:r>
      <w:r>
        <w:rPr>
          <w:sz w:val="20"/>
        </w:rPr>
        <w:t>permittivity</w:t>
      </w:r>
      <w:r>
        <w:rPr>
          <w:sz w:val="20"/>
        </w:rPr>
        <w:tab/>
        <w:t>shall be minimum 15. Bidder shall  furnish  documentary evidence  confirming adherence   to    these  along</w:t>
      </w:r>
      <w:r>
        <w:rPr>
          <w:spacing w:val="15"/>
          <w:sz w:val="20"/>
        </w:rPr>
        <w:t xml:space="preserve"> </w:t>
      </w:r>
      <w:r>
        <w:rPr>
          <w:sz w:val="20"/>
        </w:rPr>
        <w:t xml:space="preserve">with  </w:t>
      </w:r>
      <w:r>
        <w:rPr>
          <w:spacing w:val="21"/>
          <w:sz w:val="20"/>
        </w:rPr>
        <w:t xml:space="preserve"> </w:t>
      </w:r>
      <w:r>
        <w:rPr>
          <w:sz w:val="20"/>
        </w:rPr>
        <w:t>the</w:t>
      </w:r>
      <w:r>
        <w:rPr>
          <w:sz w:val="20"/>
        </w:rPr>
        <w:tab/>
        <w:t xml:space="preserve">offer.  </w:t>
      </w:r>
      <w:r>
        <w:rPr>
          <w:spacing w:val="27"/>
          <w:sz w:val="20"/>
        </w:rPr>
        <w:t xml:space="preserve"> </w:t>
      </w:r>
      <w:r>
        <w:rPr>
          <w:sz w:val="20"/>
        </w:rPr>
        <w:t xml:space="preserve">Further, </w:t>
      </w:r>
      <w:r>
        <w:rPr>
          <w:spacing w:val="13"/>
          <w:sz w:val="20"/>
        </w:rPr>
        <w:t xml:space="preserve"> </w:t>
      </w:r>
      <w:r>
        <w:rPr>
          <w:sz w:val="20"/>
        </w:rPr>
        <w:t>impedance</w:t>
      </w:r>
      <w:r>
        <w:rPr>
          <w:sz w:val="20"/>
        </w:rPr>
        <w:tab/>
        <w:t xml:space="preserve">of stress control tubes shall not change over a range  </w:t>
      </w:r>
      <w:r>
        <w:rPr>
          <w:spacing w:val="2"/>
          <w:sz w:val="20"/>
        </w:rPr>
        <w:t xml:space="preserve">of  </w:t>
      </w:r>
      <w:r>
        <w:rPr>
          <w:sz w:val="20"/>
        </w:rPr>
        <w:t xml:space="preserve">temperature  from  0  °C  to  </w:t>
      </w:r>
      <w:r>
        <w:rPr>
          <w:spacing w:val="2"/>
          <w:sz w:val="20"/>
        </w:rPr>
        <w:t xml:space="preserve">125  </w:t>
      </w:r>
      <w:r>
        <w:rPr>
          <w:sz w:val="20"/>
        </w:rPr>
        <w:t>°C.  The stress  control  tubes  must have   a thermal   endurance equivalent  to  35  years  life.  The impedance should also remain constant in spite</w:t>
      </w:r>
      <w:r>
        <w:rPr>
          <w:spacing w:val="1"/>
          <w:sz w:val="20"/>
        </w:rPr>
        <w:t xml:space="preserve"> </w:t>
      </w:r>
      <w:r>
        <w:rPr>
          <w:sz w:val="20"/>
        </w:rPr>
        <w:t>of</w:t>
      </w:r>
    </w:p>
    <w:p w:rsidR="001034EB" w:rsidRDefault="001034EB" w:rsidP="001034EB">
      <w:pPr>
        <w:spacing w:line="357" w:lineRule="auto"/>
        <w:ind w:left="921" w:right="1725"/>
        <w:rPr>
          <w:sz w:val="20"/>
        </w:rPr>
      </w:pPr>
      <w:r>
        <w:rPr>
          <w:sz w:val="20"/>
        </w:rPr>
        <w:t xml:space="preserve">the difference in stress which will exist within the sleeve due to heating effect within  the conductor and the temperature </w:t>
      </w:r>
      <w:r>
        <w:rPr>
          <w:spacing w:val="2"/>
          <w:sz w:val="20"/>
        </w:rPr>
        <w:t xml:space="preserve">of </w:t>
      </w:r>
      <w:r>
        <w:rPr>
          <w:sz w:val="20"/>
        </w:rPr>
        <w:t>the</w:t>
      </w:r>
      <w:r>
        <w:rPr>
          <w:spacing w:val="-2"/>
          <w:sz w:val="20"/>
        </w:rPr>
        <w:t xml:space="preserve"> </w:t>
      </w:r>
      <w:r>
        <w:rPr>
          <w:sz w:val="20"/>
        </w:rPr>
        <w:t>environment.</w:t>
      </w:r>
    </w:p>
    <w:p w:rsidR="001034EB" w:rsidRDefault="001034EB" w:rsidP="001034EB">
      <w:pPr>
        <w:tabs>
          <w:tab w:val="left" w:pos="8720"/>
        </w:tabs>
        <w:spacing w:before="14" w:line="360" w:lineRule="auto"/>
        <w:ind w:left="1281" w:right="1181" w:hanging="360"/>
        <w:rPr>
          <w:sz w:val="20"/>
        </w:rPr>
      </w:pPr>
      <w:r>
        <w:rPr>
          <w:sz w:val="20"/>
        </w:rPr>
        <w:t xml:space="preserve">b)  Bidder  </w:t>
      </w:r>
      <w:r>
        <w:rPr>
          <w:spacing w:val="-3"/>
          <w:sz w:val="20"/>
        </w:rPr>
        <w:t xml:space="preserve">must  </w:t>
      </w:r>
      <w:r>
        <w:rPr>
          <w:sz w:val="20"/>
        </w:rPr>
        <w:t xml:space="preserve">submit  graph   showing   effect   on   the   impedance   value   of  stress  control tube due to  effects  of  stress, temperature  variations  and thermal  ageing  of  minimum 10,000  Hrs. with  the offer.1.  The  heat  shrinkable  polymeric  material to  be  used  for external leakage insulation between the high voltage conductors and grounds should be non-tracking,  weather  and  erosion  resistant and  hydro-  phobic  in  nature.  A  heat- shrinkable flexible polymeric tubing, preferably coloured red, and possessing non-tracking erosion   and   weather   resistant    properties   shall work    as  an external </w:t>
      </w:r>
      <w:r>
        <w:rPr>
          <w:spacing w:val="18"/>
          <w:sz w:val="20"/>
        </w:rPr>
        <w:t xml:space="preserve"> </w:t>
      </w:r>
      <w:r>
        <w:rPr>
          <w:sz w:val="20"/>
        </w:rPr>
        <w:t xml:space="preserve">covering </w:t>
      </w:r>
      <w:r>
        <w:rPr>
          <w:spacing w:val="9"/>
          <w:sz w:val="20"/>
        </w:rPr>
        <w:t xml:space="preserve"> </w:t>
      </w:r>
      <w:r>
        <w:rPr>
          <w:sz w:val="20"/>
        </w:rPr>
        <w:t>for</w:t>
      </w:r>
      <w:r>
        <w:rPr>
          <w:sz w:val="20"/>
        </w:rPr>
        <w:tab/>
        <w:t xml:space="preserve">the cable  covers.  Rain  -  Sheds  (skirts) provided  should  </w:t>
      </w:r>
      <w:r>
        <w:rPr>
          <w:spacing w:val="2"/>
          <w:sz w:val="20"/>
        </w:rPr>
        <w:t xml:space="preserve">be  </w:t>
      </w:r>
      <w:r>
        <w:rPr>
          <w:sz w:val="20"/>
        </w:rPr>
        <w:t>of  same material  as  the non- tracking tube specified in the paragraph above. Copies of test reports, confirming the non-tracking tubes and rain-sheds  (skirts)  meeting  the  above  requirements  shall  be furnished along with the</w:t>
      </w:r>
      <w:r>
        <w:rPr>
          <w:spacing w:val="42"/>
          <w:sz w:val="20"/>
        </w:rPr>
        <w:t xml:space="preserve"> </w:t>
      </w:r>
      <w:r>
        <w:rPr>
          <w:sz w:val="20"/>
        </w:rPr>
        <w:t>offer.</w:t>
      </w:r>
    </w:p>
    <w:p w:rsidR="001034EB" w:rsidRDefault="001034EB" w:rsidP="001034EB">
      <w:pPr>
        <w:pStyle w:val="ListParagraph"/>
        <w:numPr>
          <w:ilvl w:val="0"/>
          <w:numId w:val="9"/>
        </w:numPr>
        <w:tabs>
          <w:tab w:val="left" w:pos="507"/>
        </w:tabs>
        <w:spacing w:before="108" w:line="360" w:lineRule="auto"/>
        <w:ind w:right="923" w:hanging="240"/>
        <w:jc w:val="both"/>
        <w:rPr>
          <w:sz w:val="20"/>
        </w:rPr>
      </w:pPr>
      <w:r>
        <w:tab/>
      </w:r>
      <w:r>
        <w:rPr>
          <w:sz w:val="20"/>
        </w:rPr>
        <w:t xml:space="preserve">Since  the  sealants  or  adhesives  to  be  used  between  the  heat  shrinkable materials  and  XLPE  cable shall  </w:t>
      </w:r>
      <w:r>
        <w:rPr>
          <w:spacing w:val="2"/>
          <w:sz w:val="20"/>
        </w:rPr>
        <w:t xml:space="preserve">be </w:t>
      </w:r>
      <w:r>
        <w:rPr>
          <w:sz w:val="20"/>
        </w:rPr>
        <w:t xml:space="preserve">exposed  to high  electrical  stresses,  they must  be  track  resistant.  Documentary  evidence  shall  be furnished in this regard along with </w:t>
      </w:r>
      <w:r>
        <w:rPr>
          <w:spacing w:val="3"/>
          <w:sz w:val="20"/>
        </w:rPr>
        <w:t>the</w:t>
      </w:r>
      <w:r>
        <w:rPr>
          <w:spacing w:val="-16"/>
          <w:sz w:val="20"/>
        </w:rPr>
        <w:t xml:space="preserve"> </w:t>
      </w:r>
      <w:r>
        <w:rPr>
          <w:sz w:val="20"/>
        </w:rPr>
        <w:t>offer.</w:t>
      </w:r>
    </w:p>
    <w:p w:rsidR="001034EB" w:rsidRDefault="001034EB" w:rsidP="001034EB">
      <w:pPr>
        <w:spacing w:line="360" w:lineRule="auto"/>
        <w:jc w:val="both"/>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5"/>
        <w:rPr>
          <w:sz w:val="19"/>
        </w:rPr>
      </w:pPr>
    </w:p>
    <w:p w:rsidR="001034EB" w:rsidRDefault="001034EB" w:rsidP="001034EB">
      <w:pPr>
        <w:pStyle w:val="ListParagraph"/>
        <w:numPr>
          <w:ilvl w:val="0"/>
          <w:numId w:val="9"/>
        </w:numPr>
        <w:tabs>
          <w:tab w:val="left" w:pos="514"/>
        </w:tabs>
        <w:spacing w:before="59" w:line="357" w:lineRule="auto"/>
        <w:ind w:left="522" w:right="1617" w:hanging="322"/>
        <w:rPr>
          <w:sz w:val="20"/>
        </w:rPr>
      </w:pPr>
      <w:r>
        <w:rPr>
          <w:sz w:val="20"/>
        </w:rPr>
        <w:t xml:space="preserve">All cuts/ nicks inadvertently occurred to XLPE insulation  must  be  rendered discharge  free  </w:t>
      </w:r>
      <w:r>
        <w:rPr>
          <w:spacing w:val="4"/>
          <w:sz w:val="20"/>
        </w:rPr>
        <w:t xml:space="preserve">by  </w:t>
      </w:r>
      <w:r>
        <w:rPr>
          <w:sz w:val="20"/>
        </w:rPr>
        <w:t>using suitable discharge suppression</w:t>
      </w:r>
      <w:r>
        <w:rPr>
          <w:spacing w:val="-8"/>
          <w:sz w:val="20"/>
        </w:rPr>
        <w:t xml:space="preserve"> </w:t>
      </w:r>
      <w:r>
        <w:rPr>
          <w:sz w:val="20"/>
        </w:rPr>
        <w:t>compound.</w:t>
      </w:r>
    </w:p>
    <w:p w:rsidR="001034EB" w:rsidRDefault="001034EB" w:rsidP="001034EB">
      <w:pPr>
        <w:pStyle w:val="ListParagraph"/>
        <w:numPr>
          <w:ilvl w:val="0"/>
          <w:numId w:val="9"/>
        </w:numPr>
        <w:tabs>
          <w:tab w:val="left" w:pos="490"/>
        </w:tabs>
        <w:spacing w:before="14"/>
        <w:ind w:left="489" w:hanging="289"/>
        <w:rPr>
          <w:sz w:val="20"/>
        </w:rPr>
      </w:pPr>
      <w:r>
        <w:rPr>
          <w:sz w:val="20"/>
        </w:rPr>
        <w:t>The heat shrinkable tubes may be either extruded or moulded</w:t>
      </w:r>
      <w:r>
        <w:rPr>
          <w:spacing w:val="34"/>
          <w:sz w:val="20"/>
        </w:rPr>
        <w:t xml:space="preserve"> </w:t>
      </w:r>
      <w:r>
        <w:rPr>
          <w:sz w:val="20"/>
        </w:rPr>
        <w:t>type.</w:t>
      </w:r>
    </w:p>
    <w:p w:rsidR="001034EB" w:rsidRDefault="001034EB" w:rsidP="001034EB">
      <w:pPr>
        <w:pStyle w:val="ListParagraph"/>
        <w:numPr>
          <w:ilvl w:val="0"/>
          <w:numId w:val="9"/>
        </w:numPr>
        <w:tabs>
          <w:tab w:val="left" w:pos="521"/>
        </w:tabs>
        <w:spacing w:before="138" w:line="357" w:lineRule="auto"/>
        <w:ind w:left="371" w:right="1016" w:hanging="171"/>
        <w:rPr>
          <w:sz w:val="20"/>
        </w:rPr>
      </w:pPr>
      <w:r>
        <w:rPr>
          <w:sz w:val="20"/>
        </w:rPr>
        <w:t xml:space="preserve">The  higher  wall-thickness  of  heat  shrinkable   tubes   I  sleeves  shall   be preferred  to   counter  the effect </w:t>
      </w:r>
      <w:r>
        <w:rPr>
          <w:spacing w:val="2"/>
          <w:sz w:val="20"/>
        </w:rPr>
        <w:t xml:space="preserve">of </w:t>
      </w:r>
      <w:r>
        <w:rPr>
          <w:sz w:val="20"/>
        </w:rPr>
        <w:t>erosion due to</w:t>
      </w:r>
      <w:r>
        <w:rPr>
          <w:spacing w:val="43"/>
          <w:sz w:val="20"/>
        </w:rPr>
        <w:t xml:space="preserve"> </w:t>
      </w:r>
      <w:r>
        <w:rPr>
          <w:sz w:val="20"/>
        </w:rPr>
        <w:t>pollution.</w:t>
      </w:r>
    </w:p>
    <w:p w:rsidR="001034EB" w:rsidRDefault="001034EB" w:rsidP="001034EB">
      <w:pPr>
        <w:pStyle w:val="ListParagraph"/>
        <w:numPr>
          <w:ilvl w:val="1"/>
          <w:numId w:val="8"/>
        </w:numPr>
        <w:tabs>
          <w:tab w:val="left" w:pos="508"/>
        </w:tabs>
        <w:spacing w:before="14"/>
        <w:ind w:hanging="307"/>
        <w:rPr>
          <w:sz w:val="20"/>
        </w:rPr>
      </w:pPr>
      <w:r>
        <w:rPr>
          <w:sz w:val="20"/>
        </w:rPr>
        <w:t>OTHER</w:t>
      </w:r>
      <w:r>
        <w:rPr>
          <w:spacing w:val="-13"/>
          <w:sz w:val="20"/>
        </w:rPr>
        <w:t xml:space="preserve"> </w:t>
      </w:r>
      <w:r>
        <w:rPr>
          <w:sz w:val="20"/>
        </w:rPr>
        <w:t>REQUIREMENTS</w:t>
      </w:r>
    </w:p>
    <w:p w:rsidR="001034EB" w:rsidRDefault="001034EB" w:rsidP="001034EB">
      <w:pPr>
        <w:pStyle w:val="ListParagraph"/>
        <w:numPr>
          <w:ilvl w:val="0"/>
          <w:numId w:val="7"/>
        </w:numPr>
        <w:tabs>
          <w:tab w:val="left" w:pos="801"/>
          <w:tab w:val="left" w:pos="802"/>
        </w:tabs>
        <w:spacing w:before="142" w:line="360" w:lineRule="auto"/>
        <w:ind w:right="933" w:hanging="720"/>
        <w:jc w:val="both"/>
        <w:rPr>
          <w:sz w:val="20"/>
        </w:rPr>
      </w:pPr>
      <w:r>
        <w:rPr>
          <w:sz w:val="20"/>
        </w:rPr>
        <w:t xml:space="preserve">The kit shall be suitable for  storage  without  deterioration  at  a  temperature up  to  50  Deg.  C  and </w:t>
      </w:r>
      <w:r>
        <w:rPr>
          <w:spacing w:val="-3"/>
          <w:sz w:val="20"/>
        </w:rPr>
        <w:t xml:space="preserve">shall </w:t>
      </w:r>
      <w:r>
        <w:rPr>
          <w:sz w:val="20"/>
        </w:rPr>
        <w:t>have unlimited shelf life. Conducting paints having limited shelf life are not</w:t>
      </w:r>
      <w:r>
        <w:rPr>
          <w:spacing w:val="5"/>
          <w:sz w:val="20"/>
        </w:rPr>
        <w:t xml:space="preserve"> </w:t>
      </w:r>
      <w:r>
        <w:rPr>
          <w:sz w:val="20"/>
        </w:rPr>
        <w:t>acceptable.</w:t>
      </w:r>
    </w:p>
    <w:p w:rsidR="001034EB" w:rsidRDefault="001034EB" w:rsidP="001034EB">
      <w:pPr>
        <w:pStyle w:val="ListParagraph"/>
        <w:numPr>
          <w:ilvl w:val="0"/>
          <w:numId w:val="7"/>
        </w:numPr>
        <w:tabs>
          <w:tab w:val="left" w:pos="880"/>
          <w:tab w:val="left" w:pos="881"/>
        </w:tabs>
        <w:spacing w:before="5" w:line="360" w:lineRule="auto"/>
        <w:ind w:right="934" w:hanging="720"/>
        <w:jc w:val="both"/>
        <w:rPr>
          <w:sz w:val="20"/>
        </w:rPr>
      </w:pPr>
      <w:r>
        <w:rPr>
          <w:sz w:val="20"/>
        </w:rPr>
        <w:t xml:space="preserve">Proper stress control, stress grading and non  tracking  arrangement  in  the termination  shall  be offered </w:t>
      </w:r>
      <w:r>
        <w:rPr>
          <w:spacing w:val="4"/>
          <w:sz w:val="20"/>
        </w:rPr>
        <w:t xml:space="preserve">by </w:t>
      </w:r>
      <w:r>
        <w:rPr>
          <w:sz w:val="20"/>
        </w:rPr>
        <w:t>means of proven methods, details of which shall be elaborated in the offer. Detailed sectional view of assemblies shall be submitted along with the</w:t>
      </w:r>
      <w:r>
        <w:rPr>
          <w:spacing w:val="19"/>
          <w:sz w:val="20"/>
        </w:rPr>
        <w:t xml:space="preserve"> </w:t>
      </w:r>
      <w:r>
        <w:rPr>
          <w:sz w:val="20"/>
        </w:rPr>
        <w:t>offer.</w:t>
      </w:r>
    </w:p>
    <w:p w:rsidR="001034EB" w:rsidRDefault="001034EB" w:rsidP="001034EB">
      <w:pPr>
        <w:pStyle w:val="ListParagraph"/>
        <w:numPr>
          <w:ilvl w:val="0"/>
          <w:numId w:val="7"/>
        </w:numPr>
        <w:tabs>
          <w:tab w:val="left" w:pos="802"/>
        </w:tabs>
        <w:spacing w:before="3" w:line="362" w:lineRule="auto"/>
        <w:ind w:right="929" w:hanging="720"/>
        <w:jc w:val="both"/>
        <w:rPr>
          <w:sz w:val="20"/>
        </w:rPr>
      </w:pPr>
      <w:r>
        <w:rPr>
          <w:sz w:val="20"/>
        </w:rPr>
        <w:t xml:space="preserve">The     straight     through     joints     shall     be     suitable     for      underground      buried  installation with incorporated  back-fill  and  chances  of   flooding   </w:t>
      </w:r>
      <w:r>
        <w:rPr>
          <w:spacing w:val="2"/>
          <w:sz w:val="20"/>
        </w:rPr>
        <w:t xml:space="preserve">by   </w:t>
      </w:r>
      <w:r>
        <w:rPr>
          <w:sz w:val="20"/>
        </w:rPr>
        <w:t xml:space="preserve">water.  The   straight   through   joints should be absolutely impervious to the entry  </w:t>
      </w:r>
      <w:r>
        <w:rPr>
          <w:spacing w:val="2"/>
          <w:sz w:val="20"/>
        </w:rPr>
        <w:t xml:space="preserve">of </w:t>
      </w:r>
      <w:r>
        <w:rPr>
          <w:sz w:val="20"/>
        </w:rPr>
        <w:t xml:space="preserve">water.  The manufacturer  shall  use  proven technology and design to prevent entry </w:t>
      </w:r>
      <w:r>
        <w:rPr>
          <w:spacing w:val="2"/>
          <w:sz w:val="20"/>
        </w:rPr>
        <w:t xml:space="preserve">of </w:t>
      </w:r>
      <w:r>
        <w:rPr>
          <w:sz w:val="20"/>
        </w:rPr>
        <w:t>water  or  any  other  liquid  inside  the  straight through joints and</w:t>
      </w:r>
      <w:r>
        <w:rPr>
          <w:spacing w:val="35"/>
          <w:sz w:val="20"/>
        </w:rPr>
        <w:t xml:space="preserve"> </w:t>
      </w:r>
      <w:r>
        <w:rPr>
          <w:sz w:val="20"/>
        </w:rPr>
        <w:t>cables.</w:t>
      </w:r>
    </w:p>
    <w:p w:rsidR="001034EB" w:rsidRDefault="001034EB" w:rsidP="001034EB">
      <w:pPr>
        <w:pStyle w:val="ListParagraph"/>
        <w:numPr>
          <w:ilvl w:val="0"/>
          <w:numId w:val="7"/>
        </w:numPr>
        <w:tabs>
          <w:tab w:val="left" w:pos="782"/>
        </w:tabs>
        <w:spacing w:line="360" w:lineRule="auto"/>
        <w:ind w:right="936" w:hanging="720"/>
        <w:jc w:val="both"/>
        <w:rPr>
          <w:sz w:val="20"/>
        </w:rPr>
      </w:pPr>
      <w:r>
        <w:rPr>
          <w:sz w:val="20"/>
        </w:rPr>
        <w:t xml:space="preserve">The  end  termination  kits  shall   provide   for   total   environmental  sealing  </w:t>
      </w:r>
      <w:r>
        <w:rPr>
          <w:spacing w:val="2"/>
          <w:sz w:val="20"/>
        </w:rPr>
        <w:t xml:space="preserve">of  </w:t>
      </w:r>
      <w:r>
        <w:rPr>
          <w:sz w:val="20"/>
        </w:rPr>
        <w:t xml:space="preserve">the cable   crutch   and at the lugs end.  The details  </w:t>
      </w:r>
      <w:r>
        <w:rPr>
          <w:spacing w:val="2"/>
          <w:sz w:val="20"/>
        </w:rPr>
        <w:t xml:space="preserve">of  </w:t>
      </w:r>
      <w:r>
        <w:rPr>
          <w:sz w:val="20"/>
        </w:rPr>
        <w:t>the  environmental  sealing provided  shall be  submitted  along  with the</w:t>
      </w:r>
      <w:r>
        <w:rPr>
          <w:spacing w:val="1"/>
          <w:sz w:val="20"/>
        </w:rPr>
        <w:t xml:space="preserve"> </w:t>
      </w:r>
      <w:r>
        <w:rPr>
          <w:sz w:val="20"/>
        </w:rPr>
        <w:t>offer.</w:t>
      </w:r>
    </w:p>
    <w:p w:rsidR="001034EB" w:rsidRDefault="001034EB" w:rsidP="001034EB">
      <w:pPr>
        <w:pStyle w:val="ListParagraph"/>
        <w:numPr>
          <w:ilvl w:val="0"/>
          <w:numId w:val="7"/>
        </w:numPr>
        <w:tabs>
          <w:tab w:val="left" w:pos="802"/>
        </w:tabs>
        <w:spacing w:before="1" w:line="357" w:lineRule="auto"/>
        <w:ind w:right="930" w:hanging="720"/>
        <w:jc w:val="both"/>
        <w:rPr>
          <w:sz w:val="20"/>
        </w:rPr>
      </w:pPr>
      <w:r>
        <w:rPr>
          <w:sz w:val="20"/>
        </w:rPr>
        <w:t>Provisions  for  effective  screening  over  each  core  shall  be   made   and   the  bidder   shall categorically confirm this aspect in the</w:t>
      </w:r>
      <w:r>
        <w:rPr>
          <w:spacing w:val="37"/>
          <w:sz w:val="20"/>
        </w:rPr>
        <w:t xml:space="preserve"> </w:t>
      </w:r>
      <w:r>
        <w:rPr>
          <w:sz w:val="20"/>
        </w:rPr>
        <w:t>offer.</w:t>
      </w:r>
    </w:p>
    <w:p w:rsidR="001034EB" w:rsidRDefault="001034EB" w:rsidP="001034EB">
      <w:pPr>
        <w:pStyle w:val="ListParagraph"/>
        <w:numPr>
          <w:ilvl w:val="0"/>
          <w:numId w:val="7"/>
        </w:numPr>
        <w:tabs>
          <w:tab w:val="left" w:pos="725"/>
        </w:tabs>
        <w:spacing w:before="12" w:line="360" w:lineRule="auto"/>
        <w:ind w:right="933" w:hanging="720"/>
        <w:jc w:val="both"/>
        <w:rPr>
          <w:sz w:val="20"/>
        </w:rPr>
      </w:pPr>
      <w:r>
        <w:rPr>
          <w:sz w:val="20"/>
        </w:rPr>
        <w:t xml:space="preserve">The  materials  and  components not  specifically  stated  in  the  specification but   which   are   </w:t>
      </w:r>
      <w:r>
        <w:rPr>
          <w:spacing w:val="-3"/>
          <w:sz w:val="20"/>
        </w:rPr>
        <w:t xml:space="preserve">essential for </w:t>
      </w:r>
      <w:r>
        <w:rPr>
          <w:sz w:val="20"/>
        </w:rPr>
        <w:t>satisfactory operation of the cable shall be deemed to be included in  the  kit  without  any extra cost.</w:t>
      </w:r>
    </w:p>
    <w:p w:rsidR="001034EB" w:rsidRDefault="001034EB" w:rsidP="001034EB">
      <w:pPr>
        <w:pStyle w:val="ListParagraph"/>
        <w:numPr>
          <w:ilvl w:val="0"/>
          <w:numId w:val="7"/>
        </w:numPr>
        <w:tabs>
          <w:tab w:val="left" w:pos="828"/>
        </w:tabs>
        <w:spacing w:before="3" w:line="357" w:lineRule="auto"/>
        <w:ind w:right="932" w:hanging="720"/>
        <w:jc w:val="both"/>
        <w:rPr>
          <w:sz w:val="20"/>
        </w:rPr>
      </w:pPr>
      <w:r>
        <w:rPr>
          <w:sz w:val="20"/>
        </w:rPr>
        <w:t xml:space="preserve">The  terminations  I  joints   shall   be   of   better   tracking   resistant   properties   and  </w:t>
      </w:r>
      <w:r>
        <w:rPr>
          <w:spacing w:val="-3"/>
          <w:sz w:val="20"/>
        </w:rPr>
        <w:t xml:space="preserve">fully   reliable earthi </w:t>
      </w:r>
      <w:r>
        <w:rPr>
          <w:sz w:val="20"/>
        </w:rPr>
        <w:t>ng system to maintain continuous contacts with screening/ armouring as the case may</w:t>
      </w:r>
      <w:r>
        <w:rPr>
          <w:spacing w:val="1"/>
          <w:sz w:val="20"/>
        </w:rPr>
        <w:t xml:space="preserve"> </w:t>
      </w:r>
      <w:r>
        <w:rPr>
          <w:sz w:val="20"/>
        </w:rPr>
        <w:t>be.</w:t>
      </w:r>
    </w:p>
    <w:p w:rsidR="001034EB" w:rsidRDefault="001034EB" w:rsidP="001034EB">
      <w:pPr>
        <w:pStyle w:val="ListParagraph"/>
        <w:numPr>
          <w:ilvl w:val="0"/>
          <w:numId w:val="7"/>
        </w:numPr>
        <w:tabs>
          <w:tab w:val="left" w:pos="754"/>
        </w:tabs>
        <w:spacing w:before="9" w:line="276" w:lineRule="auto"/>
        <w:ind w:left="201" w:right="874" w:firstLine="0"/>
        <w:jc w:val="both"/>
        <w:rPr>
          <w:sz w:val="20"/>
        </w:rPr>
      </w:pPr>
      <w:r>
        <w:rPr>
          <w:sz w:val="20"/>
        </w:rPr>
        <w:t>The  armour  I  earthing terminations/joints  and  shall tape  or  tube. arrangement  shall  form   part   of the</w:t>
      </w:r>
      <w:r>
        <w:rPr>
          <w:spacing w:val="-2"/>
          <w:sz w:val="20"/>
        </w:rPr>
        <w:t xml:space="preserve"> </w:t>
      </w:r>
      <w:r>
        <w:rPr>
          <w:sz w:val="20"/>
        </w:rPr>
        <w:t>be</w:t>
      </w:r>
    </w:p>
    <w:p w:rsidR="001034EB" w:rsidRDefault="001034EB" w:rsidP="001034EB">
      <w:pPr>
        <w:spacing w:before="75"/>
        <w:ind w:left="921"/>
        <w:rPr>
          <w:sz w:val="20"/>
        </w:rPr>
      </w:pPr>
      <w:r>
        <w:rPr>
          <w:sz w:val="20"/>
        </w:rPr>
        <w:t>protected from erosion either by suitable.</w:t>
      </w:r>
    </w:p>
    <w:p w:rsidR="001034EB" w:rsidRDefault="001034EB" w:rsidP="001034EB">
      <w:pPr>
        <w:pStyle w:val="ListParagraph"/>
        <w:numPr>
          <w:ilvl w:val="0"/>
          <w:numId w:val="7"/>
        </w:numPr>
        <w:tabs>
          <w:tab w:val="left" w:pos="849"/>
          <w:tab w:val="left" w:pos="850"/>
          <w:tab w:val="left" w:pos="2678"/>
          <w:tab w:val="left" w:pos="3556"/>
          <w:tab w:val="left" w:pos="4077"/>
          <w:tab w:val="left" w:pos="6074"/>
          <w:tab w:val="left" w:pos="6631"/>
        </w:tabs>
        <w:spacing w:before="152"/>
        <w:ind w:left="849" w:hanging="649"/>
        <w:rPr>
          <w:sz w:val="20"/>
        </w:rPr>
      </w:pPr>
      <w:r>
        <w:rPr>
          <w:sz w:val="20"/>
        </w:rPr>
        <w:t xml:space="preserve">The  </w:t>
      </w:r>
      <w:r>
        <w:rPr>
          <w:spacing w:val="12"/>
          <w:sz w:val="20"/>
        </w:rPr>
        <w:t xml:space="preserve"> </w:t>
      </w:r>
      <w:r>
        <w:rPr>
          <w:sz w:val="20"/>
        </w:rPr>
        <w:t>terminations/</w:t>
      </w:r>
      <w:r>
        <w:rPr>
          <w:sz w:val="20"/>
        </w:rPr>
        <w:tab/>
        <w:t>jointing</w:t>
      </w:r>
      <w:r>
        <w:rPr>
          <w:sz w:val="20"/>
        </w:rPr>
        <w:tab/>
        <w:t>kits</w:t>
      </w:r>
      <w:r>
        <w:rPr>
          <w:sz w:val="20"/>
        </w:rPr>
        <w:tab/>
        <w:t xml:space="preserve">shall </w:t>
      </w:r>
      <w:r>
        <w:rPr>
          <w:spacing w:val="8"/>
          <w:sz w:val="20"/>
        </w:rPr>
        <w:t xml:space="preserve"> </w:t>
      </w:r>
      <w:r>
        <w:rPr>
          <w:sz w:val="20"/>
        </w:rPr>
        <w:t xml:space="preserve">have  </w:t>
      </w:r>
      <w:r>
        <w:rPr>
          <w:spacing w:val="13"/>
          <w:sz w:val="20"/>
        </w:rPr>
        <w:t xml:space="preserve"> </w:t>
      </w:r>
      <w:r>
        <w:rPr>
          <w:sz w:val="20"/>
        </w:rPr>
        <w:t>provision</w:t>
      </w:r>
      <w:r>
        <w:rPr>
          <w:sz w:val="20"/>
        </w:rPr>
        <w:tab/>
        <w:t>for</w:t>
      </w:r>
      <w:r>
        <w:rPr>
          <w:sz w:val="20"/>
        </w:rPr>
        <w:tab/>
        <w:t>shield connection and</w:t>
      </w:r>
      <w:r>
        <w:rPr>
          <w:spacing w:val="15"/>
          <w:sz w:val="20"/>
        </w:rPr>
        <w:t xml:space="preserve"> </w:t>
      </w:r>
      <w:r>
        <w:rPr>
          <w:sz w:val="20"/>
        </w:rPr>
        <w:t>earthing</w:t>
      </w:r>
    </w:p>
    <w:p w:rsidR="001034EB" w:rsidRDefault="001034EB" w:rsidP="001034EB">
      <w:pPr>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spacing w:before="59"/>
        <w:ind w:left="921"/>
        <w:jc w:val="both"/>
        <w:rPr>
          <w:sz w:val="20"/>
        </w:rPr>
      </w:pPr>
      <w:r>
        <w:rPr>
          <w:sz w:val="20"/>
        </w:rPr>
        <w:t>whichever required.</w:t>
      </w:r>
    </w:p>
    <w:p w:rsidR="001034EB" w:rsidRDefault="001034EB" w:rsidP="001034EB">
      <w:pPr>
        <w:pStyle w:val="ListParagraph"/>
        <w:numPr>
          <w:ilvl w:val="0"/>
          <w:numId w:val="7"/>
        </w:numPr>
        <w:tabs>
          <w:tab w:val="left" w:pos="802"/>
        </w:tabs>
        <w:spacing w:before="128" w:line="357" w:lineRule="auto"/>
        <w:ind w:right="931" w:hanging="720"/>
        <w:jc w:val="both"/>
        <w:rPr>
          <w:sz w:val="20"/>
        </w:rPr>
      </w:pPr>
      <w:r>
        <w:rPr>
          <w:sz w:val="20"/>
        </w:rPr>
        <w:t xml:space="preserve">The   fault   level    as well    as  duration   withstand   capacity   </w:t>
      </w:r>
      <w:r>
        <w:rPr>
          <w:spacing w:val="2"/>
          <w:sz w:val="20"/>
        </w:rPr>
        <w:t xml:space="preserve">of   </w:t>
      </w:r>
      <w:r>
        <w:rPr>
          <w:sz w:val="20"/>
        </w:rPr>
        <w:t xml:space="preserve">termination    I jointing    kits  </w:t>
      </w:r>
      <w:r>
        <w:rPr>
          <w:spacing w:val="-3"/>
          <w:sz w:val="20"/>
        </w:rPr>
        <w:t xml:space="preserve">should </w:t>
      </w:r>
      <w:r>
        <w:rPr>
          <w:sz w:val="20"/>
        </w:rPr>
        <w:t>be strictly matching with the parameters of cables for which the kits are intended to be</w:t>
      </w:r>
      <w:r>
        <w:rPr>
          <w:spacing w:val="23"/>
          <w:sz w:val="20"/>
        </w:rPr>
        <w:t xml:space="preserve"> </w:t>
      </w:r>
      <w:r>
        <w:rPr>
          <w:sz w:val="20"/>
        </w:rPr>
        <w:t>used.</w:t>
      </w:r>
    </w:p>
    <w:p w:rsidR="001034EB" w:rsidRDefault="001034EB" w:rsidP="001034EB">
      <w:pPr>
        <w:pStyle w:val="ListParagraph"/>
        <w:numPr>
          <w:ilvl w:val="0"/>
          <w:numId w:val="7"/>
        </w:numPr>
        <w:tabs>
          <w:tab w:val="left" w:pos="785"/>
        </w:tabs>
        <w:spacing w:before="9" w:line="362" w:lineRule="auto"/>
        <w:ind w:right="929" w:hanging="720"/>
        <w:jc w:val="both"/>
        <w:rPr>
          <w:sz w:val="20"/>
        </w:rPr>
      </w:pPr>
      <w:r>
        <w:rPr>
          <w:sz w:val="20"/>
        </w:rPr>
        <w:t xml:space="preserve">The  trade  I   brand   name   of   the   manufacturer,   shall   be   embossed   I engraved  or  suitably </w:t>
      </w:r>
      <w:r>
        <w:rPr>
          <w:spacing w:val="-3"/>
          <w:sz w:val="20"/>
        </w:rPr>
        <w:t xml:space="preserve">marked </w:t>
      </w:r>
      <w:r>
        <w:rPr>
          <w:sz w:val="20"/>
        </w:rPr>
        <w:t xml:space="preserve">with indelible ink I paint for the purpose of identification on the tubings  and  components which   are visible   from   the  outside.   The   words  "JBVNL"   along    with    the    trade    I   brand name </w:t>
      </w:r>
      <w:r>
        <w:rPr>
          <w:spacing w:val="2"/>
          <w:sz w:val="20"/>
        </w:rPr>
        <w:t xml:space="preserve">of </w:t>
      </w:r>
      <w:r>
        <w:rPr>
          <w:sz w:val="20"/>
        </w:rPr>
        <w:t xml:space="preserve">the manufacturer,TN  No.  ,  month  I  year  </w:t>
      </w:r>
      <w:r>
        <w:rPr>
          <w:spacing w:val="2"/>
          <w:sz w:val="20"/>
        </w:rPr>
        <w:t xml:space="preserve">of  </w:t>
      </w:r>
      <w:r>
        <w:rPr>
          <w:sz w:val="20"/>
        </w:rPr>
        <w:t xml:space="preserve">manufacture,  size  etc. shall  be suitably  printed I </w:t>
      </w:r>
      <w:r>
        <w:rPr>
          <w:spacing w:val="-4"/>
          <w:sz w:val="20"/>
        </w:rPr>
        <w:t xml:space="preserve">marked </w:t>
      </w:r>
      <w:r>
        <w:rPr>
          <w:sz w:val="20"/>
        </w:rPr>
        <w:t>on the kit</w:t>
      </w:r>
      <w:r>
        <w:rPr>
          <w:spacing w:val="21"/>
          <w:sz w:val="20"/>
        </w:rPr>
        <w:t xml:space="preserve"> </w:t>
      </w:r>
      <w:r>
        <w:rPr>
          <w:sz w:val="20"/>
        </w:rPr>
        <w:t>packing/Cartoon.</w:t>
      </w:r>
    </w:p>
    <w:p w:rsidR="001034EB" w:rsidRDefault="001034EB" w:rsidP="001034EB">
      <w:pPr>
        <w:pStyle w:val="ListParagraph"/>
        <w:numPr>
          <w:ilvl w:val="0"/>
          <w:numId w:val="7"/>
        </w:numPr>
        <w:tabs>
          <w:tab w:val="left" w:pos="755"/>
          <w:tab w:val="left" w:pos="756"/>
          <w:tab w:val="left" w:pos="1571"/>
        </w:tabs>
        <w:spacing w:line="360" w:lineRule="auto"/>
        <w:ind w:left="201" w:right="1160" w:firstLine="0"/>
        <w:rPr>
          <w:sz w:val="20"/>
        </w:rPr>
      </w:pPr>
      <w:r>
        <w:rPr>
          <w:sz w:val="20"/>
        </w:rPr>
        <w:t>Suitable creepage extension/ rain protection sheds for outdoor cable end terminations shall be provided.</w:t>
      </w:r>
      <w:r>
        <w:rPr>
          <w:spacing w:val="-3"/>
          <w:sz w:val="20"/>
        </w:rPr>
        <w:t xml:space="preserve"> </w:t>
      </w:r>
      <w:r>
        <w:rPr>
          <w:sz w:val="20"/>
        </w:rPr>
        <w:t>xiii.</w:t>
      </w:r>
      <w:r>
        <w:rPr>
          <w:sz w:val="20"/>
        </w:rPr>
        <w:tab/>
        <w:t>Adequate  provisions  for  eliminating  the  chances   of   entrapment   of   air   at steps formed by semi</w:t>
      </w:r>
      <w:r>
        <w:rPr>
          <w:spacing w:val="-19"/>
          <w:sz w:val="20"/>
        </w:rPr>
        <w:t xml:space="preserve"> </w:t>
      </w:r>
      <w:r>
        <w:rPr>
          <w:sz w:val="20"/>
        </w:rPr>
        <w:t>con</w:t>
      </w:r>
    </w:p>
    <w:p w:rsidR="001034EB" w:rsidRDefault="001034EB" w:rsidP="001034EB">
      <w:pPr>
        <w:spacing w:before="1"/>
        <w:ind w:left="921"/>
        <w:rPr>
          <w:sz w:val="20"/>
        </w:rPr>
      </w:pPr>
      <w:r>
        <w:rPr>
          <w:sz w:val="20"/>
        </w:rPr>
        <w:t>screen shall be made.</w:t>
      </w:r>
    </w:p>
    <w:p w:rsidR="001034EB" w:rsidRDefault="001034EB" w:rsidP="001034EB">
      <w:pPr>
        <w:pStyle w:val="ListParagraph"/>
        <w:numPr>
          <w:ilvl w:val="0"/>
          <w:numId w:val="6"/>
        </w:numPr>
        <w:tabs>
          <w:tab w:val="left" w:pos="821"/>
        </w:tabs>
        <w:spacing w:before="152" w:line="360" w:lineRule="auto"/>
        <w:ind w:right="932" w:hanging="720"/>
        <w:jc w:val="both"/>
        <w:rPr>
          <w:sz w:val="20"/>
        </w:rPr>
      </w:pPr>
      <w:r>
        <w:rPr>
          <w:sz w:val="20"/>
        </w:rPr>
        <w:t>The   terminations/  joints    shall    be    supplied    in    kit    form.    All    insulation    and  sealing materials, consumable items, conductor fittings, earthing arrangements and lugs etc. should be provided</w:t>
      </w:r>
      <w:r>
        <w:rPr>
          <w:spacing w:val="3"/>
          <w:sz w:val="20"/>
        </w:rPr>
        <w:t xml:space="preserve"> </w:t>
      </w:r>
      <w:r>
        <w:rPr>
          <w:sz w:val="20"/>
        </w:rPr>
        <w:t>.</w:t>
      </w:r>
    </w:p>
    <w:p w:rsidR="001034EB" w:rsidRDefault="001034EB" w:rsidP="001034EB">
      <w:pPr>
        <w:pStyle w:val="ListParagraph"/>
        <w:numPr>
          <w:ilvl w:val="0"/>
          <w:numId w:val="6"/>
        </w:numPr>
        <w:tabs>
          <w:tab w:val="left" w:pos="766"/>
        </w:tabs>
        <w:spacing w:before="5"/>
        <w:ind w:left="765" w:hanging="565"/>
        <w:jc w:val="both"/>
        <w:rPr>
          <w:sz w:val="20"/>
        </w:rPr>
      </w:pPr>
      <w:r>
        <w:rPr>
          <w:sz w:val="20"/>
        </w:rPr>
        <w:t>The bidder shall furnish the constructional features of material</w:t>
      </w:r>
      <w:r>
        <w:rPr>
          <w:spacing w:val="17"/>
          <w:sz w:val="20"/>
        </w:rPr>
        <w:t xml:space="preserve"> </w:t>
      </w:r>
      <w:r>
        <w:rPr>
          <w:sz w:val="20"/>
        </w:rPr>
        <w:t>offered.</w:t>
      </w:r>
    </w:p>
    <w:p w:rsidR="001034EB" w:rsidRDefault="001034EB" w:rsidP="001034EB">
      <w:pPr>
        <w:pStyle w:val="ListParagraph"/>
        <w:numPr>
          <w:ilvl w:val="0"/>
          <w:numId w:val="6"/>
        </w:numPr>
        <w:tabs>
          <w:tab w:val="left" w:pos="838"/>
        </w:tabs>
        <w:spacing w:before="153" w:line="360" w:lineRule="auto"/>
        <w:ind w:right="932" w:hanging="720"/>
        <w:jc w:val="both"/>
        <w:rPr>
          <w:sz w:val="20"/>
        </w:rPr>
      </w:pPr>
      <w:r>
        <w:rPr>
          <w:sz w:val="20"/>
        </w:rPr>
        <w:t xml:space="preserve">An  instruction  manual  in  English  and  ,  optionally  in  Hindi   script,   indicating  the   complete method/ proceedings adopted for installation of kits, preferably with more diagrams/ pictorial presentation shall   be   supplied   with  each   kit.  Various   items,   quantity   thereof   included   in  each  kit  </w:t>
      </w:r>
      <w:r>
        <w:rPr>
          <w:spacing w:val="-3"/>
          <w:sz w:val="20"/>
        </w:rPr>
        <w:t xml:space="preserve">must  </w:t>
      </w:r>
      <w:r>
        <w:rPr>
          <w:sz w:val="20"/>
        </w:rPr>
        <w:t>be indicated  in  the   instruction   manual   I   packing   slip provided   in   the   kit packing.</w:t>
      </w:r>
    </w:p>
    <w:p w:rsidR="001034EB" w:rsidRDefault="001034EB" w:rsidP="001034EB">
      <w:pPr>
        <w:pStyle w:val="ListParagraph"/>
        <w:numPr>
          <w:ilvl w:val="1"/>
          <w:numId w:val="8"/>
        </w:numPr>
        <w:tabs>
          <w:tab w:val="left" w:pos="593"/>
        </w:tabs>
        <w:spacing w:before="7"/>
        <w:ind w:left="592" w:hanging="392"/>
        <w:jc w:val="both"/>
        <w:rPr>
          <w:sz w:val="20"/>
        </w:rPr>
      </w:pPr>
      <w:r>
        <w:rPr>
          <w:sz w:val="20"/>
        </w:rPr>
        <w:t>CABLE SIZE AND ITS</w:t>
      </w:r>
      <w:r>
        <w:rPr>
          <w:spacing w:val="40"/>
          <w:sz w:val="20"/>
        </w:rPr>
        <w:t xml:space="preserve"> </w:t>
      </w:r>
      <w:r>
        <w:rPr>
          <w:sz w:val="20"/>
        </w:rPr>
        <w:t>REQUIREMENT</w:t>
      </w:r>
    </w:p>
    <w:p w:rsidR="001034EB" w:rsidRDefault="001034EB" w:rsidP="001034EB">
      <w:pPr>
        <w:spacing w:before="142" w:line="357" w:lineRule="auto"/>
        <w:ind w:left="590" w:right="1150"/>
        <w:jc w:val="both"/>
        <w:rPr>
          <w:sz w:val="20"/>
        </w:rPr>
      </w:pPr>
      <w:r>
        <w:rPr>
          <w:sz w:val="20"/>
        </w:rPr>
        <w:t xml:space="preserve">If the design of the cable jointing kits  is  such  that  same  kit  is  suitable  for  more than  one  </w:t>
      </w:r>
      <w:r>
        <w:rPr>
          <w:spacing w:val="2"/>
          <w:sz w:val="20"/>
        </w:rPr>
        <w:t xml:space="preserve">of </w:t>
      </w:r>
      <w:r>
        <w:rPr>
          <w:spacing w:val="4"/>
          <w:sz w:val="20"/>
        </w:rPr>
        <w:t xml:space="preserve">the </w:t>
      </w:r>
      <w:r>
        <w:rPr>
          <w:sz w:val="20"/>
        </w:rPr>
        <w:t xml:space="preserve">cable sizes mentioned at clause 1.6, then the bidder shall furnish the details </w:t>
      </w:r>
      <w:r>
        <w:rPr>
          <w:spacing w:val="2"/>
          <w:sz w:val="20"/>
        </w:rPr>
        <w:t xml:space="preserve">of </w:t>
      </w:r>
      <w:r>
        <w:rPr>
          <w:sz w:val="20"/>
        </w:rPr>
        <w:t>kit number and corresponding cable sizes for which the kit is</w:t>
      </w:r>
      <w:r>
        <w:rPr>
          <w:spacing w:val="1"/>
          <w:sz w:val="20"/>
        </w:rPr>
        <w:t xml:space="preserve"> </w:t>
      </w:r>
      <w:r>
        <w:rPr>
          <w:sz w:val="20"/>
        </w:rPr>
        <w:t>suitable.</w:t>
      </w:r>
    </w:p>
    <w:p w:rsidR="001034EB" w:rsidRDefault="001034EB" w:rsidP="001034EB">
      <w:pPr>
        <w:pStyle w:val="ListParagraph"/>
        <w:numPr>
          <w:ilvl w:val="1"/>
          <w:numId w:val="8"/>
        </w:numPr>
        <w:tabs>
          <w:tab w:val="left" w:pos="593"/>
        </w:tabs>
        <w:spacing w:before="10" w:line="360" w:lineRule="auto"/>
        <w:ind w:left="604" w:right="1556" w:hanging="404"/>
        <w:jc w:val="both"/>
        <w:rPr>
          <w:sz w:val="20"/>
        </w:rPr>
      </w:pPr>
      <w:r>
        <w:rPr>
          <w:sz w:val="20"/>
        </w:rPr>
        <w:t>CIRCULAR SHAPED CONDUCTOR:-The terminations/ jointing kits offered shall be suitable  to  be used on circular compacted XLPE cable</w:t>
      </w:r>
      <w:r>
        <w:rPr>
          <w:spacing w:val="25"/>
          <w:sz w:val="20"/>
        </w:rPr>
        <w:t xml:space="preserve"> </w:t>
      </w:r>
      <w:r>
        <w:rPr>
          <w:sz w:val="20"/>
        </w:rPr>
        <w:t>conductor.</w:t>
      </w:r>
    </w:p>
    <w:p w:rsidR="001034EB" w:rsidRDefault="001034EB" w:rsidP="001034EB">
      <w:pPr>
        <w:pStyle w:val="ListParagraph"/>
        <w:numPr>
          <w:ilvl w:val="1"/>
          <w:numId w:val="8"/>
        </w:numPr>
        <w:tabs>
          <w:tab w:val="left" w:pos="509"/>
        </w:tabs>
        <w:spacing w:before="10"/>
        <w:ind w:left="508" w:hanging="308"/>
        <w:rPr>
          <w:sz w:val="20"/>
        </w:rPr>
      </w:pPr>
      <w:r>
        <w:rPr>
          <w:sz w:val="20"/>
        </w:rPr>
        <w:t>LUGS/</w:t>
      </w:r>
      <w:r>
        <w:rPr>
          <w:spacing w:val="45"/>
          <w:sz w:val="20"/>
        </w:rPr>
        <w:t xml:space="preserve"> </w:t>
      </w:r>
      <w:r>
        <w:rPr>
          <w:sz w:val="20"/>
        </w:rPr>
        <w:t>FERRULES</w:t>
      </w:r>
    </w:p>
    <w:p w:rsidR="001034EB" w:rsidRDefault="001034EB" w:rsidP="001034EB">
      <w:pPr>
        <w:spacing w:before="140" w:line="276" w:lineRule="auto"/>
        <w:ind w:left="201" w:right="1047"/>
        <w:rPr>
          <w:sz w:val="20"/>
        </w:rPr>
      </w:pPr>
      <w:r>
        <w:rPr>
          <w:sz w:val="20"/>
        </w:rPr>
        <w:t>Requisite  number  and  size  of  lugs/  ferrules  depending  upon  the  type   of   the   cable shall   be   provided in the kit. Lugs</w:t>
      </w:r>
      <w:r>
        <w:rPr>
          <w:spacing w:val="7"/>
          <w:sz w:val="20"/>
        </w:rPr>
        <w:t xml:space="preserve"> </w:t>
      </w:r>
      <w:r>
        <w:rPr>
          <w:sz w:val="20"/>
        </w:rPr>
        <w:t>and</w:t>
      </w:r>
    </w:p>
    <w:p w:rsidR="001034EB" w:rsidRDefault="001034EB" w:rsidP="001034EB">
      <w:pPr>
        <w:spacing w:line="276" w:lineRule="auto"/>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spacing w:before="59" w:line="276" w:lineRule="auto"/>
        <w:ind w:left="201" w:right="2345"/>
        <w:rPr>
          <w:sz w:val="20"/>
        </w:rPr>
      </w:pPr>
      <w:r>
        <w:rPr>
          <w:sz w:val="20"/>
        </w:rPr>
        <w:t>Ferrules  shall  be  of  crimping  type,  shall confirm to  the  relevant  standards  in   case   of  XLPE</w:t>
      </w:r>
      <w:r>
        <w:rPr>
          <w:spacing w:val="39"/>
          <w:sz w:val="20"/>
        </w:rPr>
        <w:t xml:space="preserve"> </w:t>
      </w:r>
      <w:r>
        <w:rPr>
          <w:sz w:val="20"/>
        </w:rPr>
        <w:t>cables.</w:t>
      </w:r>
    </w:p>
    <w:p w:rsidR="001034EB" w:rsidRDefault="001034EB" w:rsidP="001034EB">
      <w:pPr>
        <w:pStyle w:val="ListParagraph"/>
        <w:numPr>
          <w:ilvl w:val="1"/>
          <w:numId w:val="8"/>
        </w:numPr>
        <w:tabs>
          <w:tab w:val="left" w:pos="694"/>
        </w:tabs>
        <w:spacing w:before="105"/>
        <w:ind w:left="693" w:hanging="493"/>
        <w:rPr>
          <w:sz w:val="20"/>
        </w:rPr>
      </w:pPr>
      <w:r>
        <w:rPr>
          <w:sz w:val="20"/>
        </w:rPr>
        <w:t>EARTH/SCREEN</w:t>
      </w:r>
      <w:r>
        <w:rPr>
          <w:spacing w:val="-14"/>
          <w:sz w:val="20"/>
        </w:rPr>
        <w:t xml:space="preserve"> </w:t>
      </w:r>
      <w:r>
        <w:rPr>
          <w:sz w:val="20"/>
        </w:rPr>
        <w:t>CONTINUITY</w:t>
      </w:r>
    </w:p>
    <w:p w:rsidR="001034EB" w:rsidRDefault="001034EB" w:rsidP="001034EB">
      <w:pPr>
        <w:pStyle w:val="ListParagraph"/>
        <w:numPr>
          <w:ilvl w:val="2"/>
          <w:numId w:val="8"/>
        </w:numPr>
        <w:tabs>
          <w:tab w:val="left" w:pos="801"/>
          <w:tab w:val="left" w:pos="802"/>
        </w:tabs>
        <w:spacing w:before="140" w:line="360" w:lineRule="auto"/>
        <w:ind w:right="1931" w:hanging="720"/>
        <w:rPr>
          <w:sz w:val="20"/>
        </w:rPr>
      </w:pPr>
      <w:r>
        <w:rPr>
          <w:sz w:val="20"/>
        </w:rPr>
        <w:t xml:space="preserve">Screen continuity </w:t>
      </w:r>
      <w:r>
        <w:rPr>
          <w:spacing w:val="4"/>
          <w:sz w:val="20"/>
        </w:rPr>
        <w:t xml:space="preserve">by </w:t>
      </w:r>
      <w:r>
        <w:rPr>
          <w:sz w:val="20"/>
        </w:rPr>
        <w:t xml:space="preserve">using tinned copper </w:t>
      </w:r>
      <w:r>
        <w:rPr>
          <w:spacing w:val="-3"/>
          <w:sz w:val="20"/>
        </w:rPr>
        <w:t xml:space="preserve">mesh </w:t>
      </w:r>
      <w:r>
        <w:rPr>
          <w:sz w:val="20"/>
        </w:rPr>
        <w:t xml:space="preserve">and earth continuity  </w:t>
      </w:r>
      <w:r>
        <w:rPr>
          <w:spacing w:val="4"/>
          <w:sz w:val="20"/>
        </w:rPr>
        <w:t xml:space="preserve">by  </w:t>
      </w:r>
      <w:r>
        <w:rPr>
          <w:sz w:val="20"/>
        </w:rPr>
        <w:t>tinned copper  braids of appropriate size shall be provided for transfer of screen/ earth in straight through</w:t>
      </w:r>
      <w:r>
        <w:rPr>
          <w:spacing w:val="44"/>
          <w:sz w:val="20"/>
        </w:rPr>
        <w:t xml:space="preserve"> </w:t>
      </w:r>
      <w:r>
        <w:rPr>
          <w:sz w:val="20"/>
        </w:rPr>
        <w:t>joints.</w:t>
      </w:r>
    </w:p>
    <w:p w:rsidR="001034EB" w:rsidRDefault="001034EB" w:rsidP="001034EB">
      <w:pPr>
        <w:pStyle w:val="ListParagraph"/>
        <w:numPr>
          <w:ilvl w:val="2"/>
          <w:numId w:val="8"/>
        </w:numPr>
        <w:tabs>
          <w:tab w:val="left" w:pos="787"/>
        </w:tabs>
        <w:spacing w:before="3" w:line="357" w:lineRule="auto"/>
        <w:ind w:right="1357" w:hanging="720"/>
        <w:rPr>
          <w:sz w:val="20"/>
        </w:rPr>
      </w:pPr>
      <w:r>
        <w:rPr>
          <w:sz w:val="20"/>
        </w:rPr>
        <w:t>Tinned copper braids of appropriate  size  along  with  copper  lugs  of  proper  size shall  be  provided for the continuity of screen/ armour along with adequate clamping</w:t>
      </w:r>
      <w:r>
        <w:rPr>
          <w:spacing w:val="7"/>
          <w:sz w:val="20"/>
        </w:rPr>
        <w:t xml:space="preserve"> </w:t>
      </w:r>
      <w:r>
        <w:rPr>
          <w:sz w:val="20"/>
        </w:rPr>
        <w:t>arrangement.</w:t>
      </w:r>
    </w:p>
    <w:p w:rsidR="001034EB" w:rsidRDefault="001034EB" w:rsidP="001034EB">
      <w:pPr>
        <w:pStyle w:val="ListParagraph"/>
        <w:numPr>
          <w:ilvl w:val="1"/>
          <w:numId w:val="8"/>
        </w:numPr>
        <w:tabs>
          <w:tab w:val="left" w:pos="694"/>
        </w:tabs>
        <w:spacing w:before="15"/>
        <w:ind w:left="693" w:hanging="493"/>
        <w:rPr>
          <w:sz w:val="20"/>
        </w:rPr>
      </w:pPr>
      <w:r>
        <w:rPr>
          <w:sz w:val="20"/>
        </w:rPr>
        <w:t>EARTHING</w:t>
      </w:r>
    </w:p>
    <w:p w:rsidR="001034EB" w:rsidRDefault="001034EB" w:rsidP="001034EB">
      <w:pPr>
        <w:spacing w:before="137" w:line="357" w:lineRule="auto"/>
        <w:ind w:left="681" w:right="1181"/>
        <w:rPr>
          <w:sz w:val="20"/>
        </w:rPr>
      </w:pPr>
      <w:r>
        <w:rPr>
          <w:sz w:val="20"/>
        </w:rPr>
        <w:t xml:space="preserve">Earthing shall  be  as  per  relevant  standards  and  the  details  </w:t>
      </w:r>
      <w:r>
        <w:rPr>
          <w:spacing w:val="2"/>
          <w:sz w:val="20"/>
        </w:rPr>
        <w:t xml:space="preserve">of  </w:t>
      </w:r>
      <w:r>
        <w:rPr>
          <w:sz w:val="20"/>
        </w:rPr>
        <w:t xml:space="preserve">the  earthing arrangement  offered  for the </w:t>
      </w:r>
      <w:r>
        <w:rPr>
          <w:spacing w:val="2"/>
          <w:sz w:val="20"/>
        </w:rPr>
        <w:t xml:space="preserve">cable </w:t>
      </w:r>
      <w:r>
        <w:rPr>
          <w:sz w:val="20"/>
        </w:rPr>
        <w:t>accessories shall be submitted along with the</w:t>
      </w:r>
      <w:r>
        <w:rPr>
          <w:spacing w:val="-25"/>
          <w:sz w:val="20"/>
        </w:rPr>
        <w:t xml:space="preserve"> </w:t>
      </w:r>
      <w:r>
        <w:rPr>
          <w:sz w:val="20"/>
        </w:rPr>
        <w:t>offer.</w:t>
      </w:r>
    </w:p>
    <w:p w:rsidR="001034EB" w:rsidRDefault="001034EB" w:rsidP="001034EB">
      <w:pPr>
        <w:pStyle w:val="ListParagraph"/>
        <w:numPr>
          <w:ilvl w:val="1"/>
          <w:numId w:val="8"/>
        </w:numPr>
        <w:tabs>
          <w:tab w:val="left" w:pos="694"/>
        </w:tabs>
        <w:spacing w:before="14"/>
        <w:ind w:left="693" w:hanging="493"/>
        <w:rPr>
          <w:sz w:val="20"/>
        </w:rPr>
      </w:pPr>
      <w:r>
        <w:rPr>
          <w:sz w:val="20"/>
        </w:rPr>
        <w:t>FIRE</w:t>
      </w:r>
      <w:r>
        <w:rPr>
          <w:spacing w:val="3"/>
          <w:sz w:val="20"/>
        </w:rPr>
        <w:t xml:space="preserve"> </w:t>
      </w:r>
      <w:r>
        <w:rPr>
          <w:sz w:val="20"/>
        </w:rPr>
        <w:t>RESISTANCE</w:t>
      </w:r>
    </w:p>
    <w:p w:rsidR="001034EB" w:rsidRDefault="001034EB" w:rsidP="001034EB">
      <w:pPr>
        <w:tabs>
          <w:tab w:val="left" w:pos="3340"/>
          <w:tab w:val="left" w:pos="5333"/>
        </w:tabs>
        <w:spacing w:before="138" w:line="357" w:lineRule="auto"/>
        <w:ind w:left="820" w:right="2345" w:hanging="140"/>
        <w:rPr>
          <w:sz w:val="20"/>
        </w:rPr>
      </w:pPr>
      <w:r>
        <w:rPr>
          <w:sz w:val="20"/>
        </w:rPr>
        <w:t>The   cable</w:t>
      </w:r>
      <w:r>
        <w:rPr>
          <w:spacing w:val="40"/>
          <w:sz w:val="20"/>
        </w:rPr>
        <w:t xml:space="preserve"> </w:t>
      </w:r>
      <w:r>
        <w:rPr>
          <w:sz w:val="20"/>
        </w:rPr>
        <w:t xml:space="preserve">end </w:t>
      </w:r>
      <w:r>
        <w:rPr>
          <w:spacing w:val="22"/>
          <w:sz w:val="20"/>
        </w:rPr>
        <w:t xml:space="preserve"> </w:t>
      </w:r>
      <w:r>
        <w:rPr>
          <w:sz w:val="20"/>
        </w:rPr>
        <w:t>terminations</w:t>
      </w:r>
      <w:r>
        <w:rPr>
          <w:sz w:val="20"/>
        </w:rPr>
        <w:tab/>
        <w:t xml:space="preserve">and </w:t>
      </w:r>
      <w:r>
        <w:rPr>
          <w:spacing w:val="23"/>
          <w:sz w:val="20"/>
        </w:rPr>
        <w:t xml:space="preserve"> </w:t>
      </w:r>
      <w:r>
        <w:rPr>
          <w:sz w:val="20"/>
        </w:rPr>
        <w:t>straight-through</w:t>
      </w:r>
      <w:r>
        <w:rPr>
          <w:sz w:val="20"/>
        </w:rPr>
        <w:tab/>
        <w:t>joints shall be fire resistant. The components of kits shall have flame retardant</w:t>
      </w:r>
      <w:r>
        <w:rPr>
          <w:spacing w:val="4"/>
          <w:sz w:val="20"/>
        </w:rPr>
        <w:t xml:space="preserve"> </w:t>
      </w:r>
      <w:r>
        <w:rPr>
          <w:sz w:val="20"/>
        </w:rPr>
        <w:t>property.</w:t>
      </w:r>
    </w:p>
    <w:p w:rsidR="001034EB" w:rsidRDefault="001034EB" w:rsidP="001034EB">
      <w:pPr>
        <w:pStyle w:val="ListParagraph"/>
        <w:numPr>
          <w:ilvl w:val="1"/>
          <w:numId w:val="8"/>
        </w:numPr>
        <w:tabs>
          <w:tab w:val="left" w:pos="694"/>
        </w:tabs>
        <w:spacing w:before="16"/>
        <w:ind w:left="693" w:hanging="493"/>
        <w:rPr>
          <w:sz w:val="20"/>
        </w:rPr>
      </w:pPr>
      <w:r>
        <w:rPr>
          <w:sz w:val="20"/>
        </w:rPr>
        <w:t>INTERCHANGEABILITY</w:t>
      </w:r>
    </w:p>
    <w:p w:rsidR="001034EB" w:rsidRDefault="001034EB" w:rsidP="001034EB">
      <w:pPr>
        <w:spacing w:before="140" w:line="357" w:lineRule="auto"/>
        <w:ind w:left="621" w:right="922"/>
        <w:jc w:val="both"/>
        <w:rPr>
          <w:sz w:val="20"/>
        </w:rPr>
      </w:pPr>
      <w:r>
        <w:rPr>
          <w:sz w:val="20"/>
        </w:rPr>
        <w:t xml:space="preserve">The  components  of  different  size  </w:t>
      </w:r>
      <w:r>
        <w:rPr>
          <w:spacing w:val="2"/>
          <w:sz w:val="20"/>
        </w:rPr>
        <w:t xml:space="preserve">of  </w:t>
      </w:r>
      <w:r>
        <w:rPr>
          <w:sz w:val="20"/>
        </w:rPr>
        <w:t xml:space="preserve">the   kits   shall  be   interchangeable between more  than  one  cable sizes in case the need so arises. Bidders should indicate the range /limits </w:t>
      </w:r>
      <w:r>
        <w:rPr>
          <w:spacing w:val="3"/>
          <w:sz w:val="20"/>
        </w:rPr>
        <w:t>of</w:t>
      </w:r>
      <w:r>
        <w:rPr>
          <w:spacing w:val="51"/>
          <w:sz w:val="20"/>
        </w:rPr>
        <w:t xml:space="preserve"> </w:t>
      </w:r>
      <w:r>
        <w:rPr>
          <w:sz w:val="20"/>
        </w:rPr>
        <w:t>such interchangeability.iii. The  cable  end  termination   and   jointing kits   shall   be  so  designed   so   as  to  give track - resistant</w:t>
      </w:r>
      <w:r>
        <w:rPr>
          <w:spacing w:val="-14"/>
          <w:sz w:val="20"/>
        </w:rPr>
        <w:t xml:space="preserve"> </w:t>
      </w:r>
      <w:r>
        <w:rPr>
          <w:sz w:val="20"/>
        </w:rPr>
        <w:t>erosion</w:t>
      </w:r>
    </w:p>
    <w:p w:rsidR="001034EB" w:rsidRDefault="001034EB" w:rsidP="001034EB">
      <w:pPr>
        <w:spacing w:before="74" w:line="357" w:lineRule="auto"/>
        <w:ind w:left="621" w:right="1567"/>
        <w:jc w:val="both"/>
        <w:rPr>
          <w:sz w:val="20"/>
        </w:rPr>
      </w:pPr>
      <w:r>
        <w:rPr>
          <w:sz w:val="20"/>
        </w:rPr>
        <w:t xml:space="preserve">and weather resistant protection to the cable insulation. The outdoor end terminations  and straight </w:t>
      </w:r>
      <w:r>
        <w:rPr>
          <w:spacing w:val="-3"/>
          <w:sz w:val="20"/>
        </w:rPr>
        <w:t xml:space="preserve">through </w:t>
      </w:r>
      <w:r>
        <w:rPr>
          <w:sz w:val="20"/>
        </w:rPr>
        <w:t>joints shall be totally sealed against ingress of moisture of</w:t>
      </w:r>
      <w:r>
        <w:rPr>
          <w:spacing w:val="1"/>
          <w:sz w:val="20"/>
        </w:rPr>
        <w:t xml:space="preserve"> </w:t>
      </w:r>
      <w:r>
        <w:rPr>
          <w:sz w:val="20"/>
        </w:rPr>
        <w:t>environment.</w:t>
      </w:r>
    </w:p>
    <w:p w:rsidR="001034EB" w:rsidRDefault="001034EB" w:rsidP="001034EB">
      <w:pPr>
        <w:pStyle w:val="BodyText"/>
        <w:spacing w:before="3"/>
        <w:rPr>
          <w:sz w:val="29"/>
        </w:rPr>
      </w:pPr>
    </w:p>
    <w:p w:rsidR="001034EB" w:rsidRDefault="001034EB" w:rsidP="001034EB">
      <w:pPr>
        <w:pStyle w:val="ListParagraph"/>
        <w:numPr>
          <w:ilvl w:val="2"/>
          <w:numId w:val="8"/>
        </w:numPr>
        <w:tabs>
          <w:tab w:val="left" w:pos="794"/>
        </w:tabs>
        <w:spacing w:before="1" w:line="357" w:lineRule="auto"/>
        <w:ind w:left="808" w:right="925" w:hanging="296"/>
        <w:jc w:val="both"/>
        <w:rPr>
          <w:sz w:val="20"/>
        </w:rPr>
      </w:pPr>
      <w:r>
        <w:rPr>
          <w:sz w:val="20"/>
        </w:rPr>
        <w:t xml:space="preserve">All Outdoor End Termination  kits  as well  as  11  kV  Indoor  End Termination kits  shall  be  provided  with rain (weather) sheds or creepage-extending petticoats. These shall be non-tracking , weather </w:t>
      </w:r>
      <w:r>
        <w:rPr>
          <w:spacing w:val="-3"/>
          <w:sz w:val="20"/>
        </w:rPr>
        <w:t xml:space="preserve">resistant, </w:t>
      </w:r>
      <w:r>
        <w:rPr>
          <w:sz w:val="20"/>
        </w:rPr>
        <w:t xml:space="preserve">hydrophobic and   have   smooth surface   to   deflect    </w:t>
      </w:r>
      <w:r>
        <w:rPr>
          <w:spacing w:val="2"/>
          <w:sz w:val="20"/>
        </w:rPr>
        <w:t xml:space="preserve">any   </w:t>
      </w:r>
      <w:r>
        <w:rPr>
          <w:sz w:val="20"/>
        </w:rPr>
        <w:t xml:space="preserve">water/    dirt    etc.   The    design  </w:t>
      </w:r>
      <w:r>
        <w:rPr>
          <w:spacing w:val="2"/>
          <w:sz w:val="20"/>
        </w:rPr>
        <w:t xml:space="preserve">of </w:t>
      </w:r>
      <w:r>
        <w:rPr>
          <w:sz w:val="20"/>
        </w:rPr>
        <w:t>these rain (weather) sheds or creepage -extending petticoats  shall avoid any  shed to  shed  conducting path under heavy rain</w:t>
      </w:r>
      <w:r>
        <w:rPr>
          <w:spacing w:val="18"/>
          <w:sz w:val="20"/>
        </w:rPr>
        <w:t xml:space="preserve"> </w:t>
      </w:r>
      <w:r>
        <w:rPr>
          <w:sz w:val="20"/>
        </w:rPr>
        <w:t>conditions.</w:t>
      </w:r>
    </w:p>
    <w:p w:rsidR="001034EB" w:rsidRDefault="001034EB" w:rsidP="001034EB">
      <w:pPr>
        <w:pStyle w:val="ListParagraph"/>
        <w:numPr>
          <w:ilvl w:val="2"/>
          <w:numId w:val="8"/>
        </w:numPr>
        <w:tabs>
          <w:tab w:val="left" w:pos="780"/>
        </w:tabs>
        <w:spacing w:before="13" w:line="273" w:lineRule="auto"/>
        <w:ind w:left="513" w:right="1500" w:firstLine="0"/>
        <w:jc w:val="both"/>
        <w:rPr>
          <w:sz w:val="20"/>
        </w:rPr>
      </w:pPr>
      <w:r>
        <w:rPr>
          <w:sz w:val="20"/>
        </w:rPr>
        <w:t>The  cable  end   terminations   &amp;   jointing   kits   shall   be   class   1   as   defined   in  IEEE  standard</w:t>
      </w:r>
    </w:p>
    <w:p w:rsidR="001034EB" w:rsidRDefault="001034EB" w:rsidP="001034EB">
      <w:pPr>
        <w:spacing w:before="117"/>
        <w:ind w:left="808"/>
        <w:jc w:val="both"/>
        <w:rPr>
          <w:sz w:val="20"/>
        </w:rPr>
      </w:pPr>
      <w:r>
        <w:rPr>
          <w:sz w:val="20"/>
        </w:rPr>
        <w:t>48/1996 wit h latest amendments. Documentary proof shall be required to prove compliance in this</w:t>
      </w:r>
    </w:p>
    <w:p w:rsidR="001034EB" w:rsidRDefault="001034EB" w:rsidP="001034EB">
      <w:pPr>
        <w:jc w:val="both"/>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spacing w:before="59"/>
        <w:ind w:left="808"/>
        <w:rPr>
          <w:sz w:val="20"/>
        </w:rPr>
      </w:pPr>
      <w:r>
        <w:rPr>
          <w:sz w:val="20"/>
        </w:rPr>
        <w:t>regard without which the bid maybe ignored.</w:t>
      </w:r>
    </w:p>
    <w:p w:rsidR="001034EB" w:rsidRDefault="001034EB" w:rsidP="001034EB">
      <w:pPr>
        <w:pStyle w:val="ListParagraph"/>
        <w:numPr>
          <w:ilvl w:val="2"/>
          <w:numId w:val="8"/>
        </w:numPr>
        <w:tabs>
          <w:tab w:val="left" w:pos="782"/>
          <w:tab w:val="left" w:pos="1355"/>
          <w:tab w:val="left" w:pos="1953"/>
          <w:tab w:val="left" w:pos="2464"/>
          <w:tab w:val="left" w:pos="3357"/>
          <w:tab w:val="left" w:pos="4353"/>
          <w:tab w:val="left" w:pos="5172"/>
          <w:tab w:val="left" w:pos="5647"/>
          <w:tab w:val="left" w:pos="6492"/>
          <w:tab w:val="left" w:pos="6998"/>
          <w:tab w:val="left" w:pos="9082"/>
        </w:tabs>
        <w:spacing w:before="125" w:line="357" w:lineRule="auto"/>
        <w:ind w:left="808" w:right="931" w:hanging="296"/>
        <w:rPr>
          <w:sz w:val="20"/>
        </w:rPr>
      </w:pPr>
      <w:r>
        <w:rPr>
          <w:sz w:val="20"/>
        </w:rPr>
        <w:t>The</w:t>
      </w:r>
      <w:r>
        <w:rPr>
          <w:sz w:val="20"/>
        </w:rPr>
        <w:tab/>
        <w:t>lugs</w:t>
      </w:r>
      <w:r>
        <w:rPr>
          <w:sz w:val="20"/>
        </w:rPr>
        <w:tab/>
        <w:t>and</w:t>
      </w:r>
      <w:r>
        <w:rPr>
          <w:sz w:val="20"/>
        </w:rPr>
        <w:tab/>
        <w:t>ferrules</w:t>
      </w:r>
      <w:r>
        <w:rPr>
          <w:sz w:val="20"/>
        </w:rPr>
        <w:tab/>
        <w:t>provided</w:t>
      </w:r>
      <w:r>
        <w:rPr>
          <w:sz w:val="20"/>
        </w:rPr>
        <w:tab/>
        <w:t>should</w:t>
      </w:r>
      <w:r>
        <w:rPr>
          <w:sz w:val="20"/>
        </w:rPr>
        <w:tab/>
        <w:t>be</w:t>
      </w:r>
      <w:r>
        <w:rPr>
          <w:sz w:val="20"/>
        </w:rPr>
        <w:tab/>
        <w:t>suitable</w:t>
      </w:r>
      <w:r>
        <w:rPr>
          <w:sz w:val="20"/>
        </w:rPr>
        <w:tab/>
        <w:t>for</w:t>
      </w:r>
      <w:r>
        <w:rPr>
          <w:sz w:val="20"/>
        </w:rPr>
        <w:tab/>
        <w:t>compacted</w:t>
      </w:r>
      <w:r>
        <w:rPr>
          <w:spacing w:val="17"/>
          <w:sz w:val="20"/>
        </w:rPr>
        <w:t xml:space="preserve"> </w:t>
      </w:r>
      <w:r>
        <w:rPr>
          <w:sz w:val="20"/>
        </w:rPr>
        <w:t>conductors</w:t>
      </w:r>
      <w:r>
        <w:rPr>
          <w:sz w:val="20"/>
        </w:rPr>
        <w:tab/>
      </w:r>
      <w:r>
        <w:rPr>
          <w:spacing w:val="-7"/>
          <w:sz w:val="20"/>
        </w:rPr>
        <w:t xml:space="preserve">and </w:t>
      </w:r>
      <w:r>
        <w:rPr>
          <w:sz w:val="20"/>
        </w:rPr>
        <w:t>should withstand thermal short circuit of 250 deg.</w:t>
      </w:r>
      <w:r>
        <w:rPr>
          <w:spacing w:val="-6"/>
          <w:sz w:val="20"/>
        </w:rPr>
        <w:t xml:space="preserve"> </w:t>
      </w:r>
      <w:r>
        <w:rPr>
          <w:sz w:val="20"/>
        </w:rPr>
        <w:t>centigrade.</w:t>
      </w:r>
    </w:p>
    <w:p w:rsidR="001034EB" w:rsidRDefault="001034EB" w:rsidP="001034EB">
      <w:pPr>
        <w:spacing w:before="12"/>
        <w:ind w:left="201"/>
        <w:rPr>
          <w:sz w:val="20"/>
        </w:rPr>
      </w:pPr>
      <w:r>
        <w:rPr>
          <w:sz w:val="20"/>
        </w:rPr>
        <w:t>5.5.1. GENERAL REQUIREMENT F O R CABLE END TERMINATIONS / STRAIGHT- THROUGH JOINTS.</w:t>
      </w:r>
    </w:p>
    <w:p w:rsidR="001034EB" w:rsidRDefault="001034EB" w:rsidP="001034EB">
      <w:pPr>
        <w:pStyle w:val="BodyText"/>
        <w:rPr>
          <w:sz w:val="20"/>
        </w:rPr>
      </w:pPr>
    </w:p>
    <w:p w:rsidR="001034EB" w:rsidRDefault="001034EB" w:rsidP="001034EB">
      <w:pPr>
        <w:pStyle w:val="BodyText"/>
        <w:spacing w:before="12"/>
        <w:rPr>
          <w:sz w:val="19"/>
        </w:rPr>
      </w:pPr>
    </w:p>
    <w:p w:rsidR="001034EB" w:rsidRDefault="001034EB" w:rsidP="001034EB">
      <w:pPr>
        <w:pStyle w:val="ListParagraph"/>
        <w:numPr>
          <w:ilvl w:val="0"/>
          <w:numId w:val="5"/>
        </w:numPr>
        <w:tabs>
          <w:tab w:val="left" w:pos="274"/>
          <w:tab w:val="left" w:pos="801"/>
          <w:tab w:val="left" w:pos="1895"/>
        </w:tabs>
        <w:spacing w:line="357" w:lineRule="auto"/>
        <w:ind w:right="1155" w:hanging="720"/>
        <w:rPr>
          <w:sz w:val="20"/>
        </w:rPr>
      </w:pPr>
      <w:r>
        <w:rPr>
          <w:sz w:val="20"/>
        </w:rPr>
        <w:t>.</w:t>
      </w:r>
      <w:r>
        <w:rPr>
          <w:sz w:val="20"/>
        </w:rPr>
        <w:tab/>
        <w:t xml:space="preserve">The  </w:t>
      </w:r>
      <w:r>
        <w:rPr>
          <w:spacing w:val="34"/>
          <w:sz w:val="20"/>
        </w:rPr>
        <w:t xml:space="preserve"> </w:t>
      </w:r>
      <w:r>
        <w:rPr>
          <w:sz w:val="20"/>
        </w:rPr>
        <w:t>term</w:t>
      </w:r>
      <w:r>
        <w:rPr>
          <w:sz w:val="20"/>
        </w:rPr>
        <w:tab/>
        <w:t>heat</w:t>
      </w:r>
      <w:r>
        <w:rPr>
          <w:spacing w:val="45"/>
          <w:sz w:val="20"/>
        </w:rPr>
        <w:t xml:space="preserve"> </w:t>
      </w:r>
      <w:r>
        <w:rPr>
          <w:sz w:val="20"/>
        </w:rPr>
        <w:t xml:space="preserve">shrinkable  refers  to   extruded   or   moulded   polymeric materials  which  are cross linked to develop elastic memory </w:t>
      </w:r>
      <w:r>
        <w:rPr>
          <w:spacing w:val="2"/>
          <w:sz w:val="20"/>
        </w:rPr>
        <w:t xml:space="preserve">by </w:t>
      </w:r>
      <w:r>
        <w:rPr>
          <w:sz w:val="20"/>
        </w:rPr>
        <w:t>irradiation method and supplied in  expanded  or otherwise deformed sizes/ shapes, subsequently heating in a strained  state  to  a  temperature above the shrink temperature resulting in the material  recovering  or  shrinking  to  its original shape.</w:t>
      </w:r>
    </w:p>
    <w:p w:rsidR="001034EB" w:rsidRDefault="001034EB" w:rsidP="001034EB">
      <w:pPr>
        <w:pStyle w:val="ListParagraph"/>
        <w:numPr>
          <w:ilvl w:val="0"/>
          <w:numId w:val="5"/>
        </w:numPr>
        <w:tabs>
          <w:tab w:val="left" w:pos="346"/>
          <w:tab w:val="left" w:pos="801"/>
          <w:tab w:val="left" w:pos="3170"/>
          <w:tab w:val="left" w:pos="5092"/>
          <w:tab w:val="left" w:pos="7558"/>
        </w:tabs>
        <w:spacing w:before="13" w:line="360" w:lineRule="auto"/>
        <w:ind w:right="1043" w:hanging="720"/>
        <w:rPr>
          <w:sz w:val="20"/>
        </w:rPr>
      </w:pPr>
      <w:r>
        <w:rPr>
          <w:sz w:val="20"/>
        </w:rPr>
        <w:t>.</w:t>
      </w:r>
      <w:r>
        <w:rPr>
          <w:sz w:val="20"/>
        </w:rPr>
        <w:tab/>
        <w:t xml:space="preserve">a)  The  stress  control  tubes  used  in  heat  shrinkable   cable   accessories shall  have   volume resistivity of minimum 1,00,00,000 ohm meters for  both terminations  &amp;  straight  through  joints.  The </w:t>
      </w:r>
      <w:r>
        <w:rPr>
          <w:spacing w:val="13"/>
          <w:sz w:val="20"/>
        </w:rPr>
        <w:t xml:space="preserve"> </w:t>
      </w:r>
      <w:r>
        <w:rPr>
          <w:sz w:val="20"/>
        </w:rPr>
        <w:t>relative</w:t>
      </w:r>
      <w:r>
        <w:rPr>
          <w:spacing w:val="-3"/>
          <w:sz w:val="20"/>
        </w:rPr>
        <w:t xml:space="preserve"> </w:t>
      </w:r>
      <w:r>
        <w:rPr>
          <w:sz w:val="20"/>
        </w:rPr>
        <w:t>permittivity</w:t>
      </w:r>
      <w:r>
        <w:rPr>
          <w:sz w:val="20"/>
        </w:rPr>
        <w:tab/>
        <w:t>shall be minimum 15. Bidder shall furnish documentary evidence confirming adherence  to these  along</w:t>
      </w:r>
      <w:r>
        <w:rPr>
          <w:spacing w:val="38"/>
          <w:sz w:val="20"/>
        </w:rPr>
        <w:t xml:space="preserve"> </w:t>
      </w:r>
      <w:r>
        <w:rPr>
          <w:sz w:val="20"/>
        </w:rPr>
        <w:t xml:space="preserve">with  </w:t>
      </w:r>
      <w:r>
        <w:rPr>
          <w:spacing w:val="10"/>
          <w:sz w:val="20"/>
        </w:rPr>
        <w:t xml:space="preserve"> </w:t>
      </w:r>
      <w:r>
        <w:rPr>
          <w:sz w:val="20"/>
        </w:rPr>
        <w:t>the</w:t>
      </w:r>
      <w:r>
        <w:rPr>
          <w:sz w:val="20"/>
        </w:rPr>
        <w:tab/>
        <w:t xml:space="preserve">offer.  </w:t>
      </w:r>
      <w:r>
        <w:rPr>
          <w:spacing w:val="17"/>
          <w:sz w:val="20"/>
        </w:rPr>
        <w:t xml:space="preserve"> </w:t>
      </w:r>
      <w:r>
        <w:rPr>
          <w:sz w:val="20"/>
        </w:rPr>
        <w:t xml:space="preserve">Further, </w:t>
      </w:r>
      <w:r>
        <w:rPr>
          <w:spacing w:val="5"/>
          <w:sz w:val="20"/>
        </w:rPr>
        <w:t xml:space="preserve"> </w:t>
      </w:r>
      <w:r>
        <w:rPr>
          <w:sz w:val="20"/>
        </w:rPr>
        <w:t>impedance</w:t>
      </w:r>
      <w:r>
        <w:rPr>
          <w:sz w:val="20"/>
        </w:rPr>
        <w:tab/>
        <w:t xml:space="preserve">of stress control tubes shall not change  over  a  range </w:t>
      </w:r>
      <w:r>
        <w:rPr>
          <w:spacing w:val="2"/>
          <w:sz w:val="20"/>
        </w:rPr>
        <w:t xml:space="preserve">of  </w:t>
      </w:r>
      <w:r>
        <w:rPr>
          <w:sz w:val="20"/>
        </w:rPr>
        <w:t>temperature  from  0  °C  to 125  °C.  The  stress  control tubes must have a thermal endurance equivalent to 35 years  life.  The  impedance  should  also remain constant in spite of the difference in stress  which  will  exist  within  the  sleeve  due  to heating effect within the conductor and the temperature of</w:t>
      </w:r>
      <w:r>
        <w:rPr>
          <w:spacing w:val="12"/>
          <w:sz w:val="20"/>
        </w:rPr>
        <w:t xml:space="preserve"> </w:t>
      </w:r>
      <w:r>
        <w:rPr>
          <w:sz w:val="20"/>
        </w:rPr>
        <w:t>the environment.</w:t>
      </w:r>
    </w:p>
    <w:p w:rsidR="001034EB" w:rsidRDefault="001034EB" w:rsidP="001034EB">
      <w:pPr>
        <w:spacing w:before="94" w:line="360" w:lineRule="auto"/>
        <w:ind w:left="820" w:right="920"/>
        <w:jc w:val="both"/>
        <w:rPr>
          <w:sz w:val="20"/>
        </w:rPr>
      </w:pPr>
      <w:r>
        <w:rPr>
          <w:sz w:val="20"/>
        </w:rPr>
        <w:t xml:space="preserve">b)  Bidder  must  submit  graph  showing  effect   </w:t>
      </w:r>
      <w:r>
        <w:rPr>
          <w:spacing w:val="2"/>
          <w:sz w:val="20"/>
        </w:rPr>
        <w:t xml:space="preserve">on   </w:t>
      </w:r>
      <w:r>
        <w:rPr>
          <w:sz w:val="20"/>
        </w:rPr>
        <w:t xml:space="preserve">the   impedance   value   of  stress  control   tube due  </w:t>
      </w:r>
      <w:r>
        <w:rPr>
          <w:spacing w:val="-3"/>
          <w:sz w:val="20"/>
        </w:rPr>
        <w:t xml:space="preserve">to </w:t>
      </w:r>
      <w:r>
        <w:rPr>
          <w:sz w:val="20"/>
        </w:rPr>
        <w:t xml:space="preserve">effects  of  stress,  temperature  variations  and  thermal   ageing   of   minimum   10,000   Hrs. with the offer.1. The heat shrinkable polymeric material to be used for external leakage insulation between   </w:t>
      </w:r>
      <w:r>
        <w:rPr>
          <w:spacing w:val="-2"/>
          <w:sz w:val="20"/>
        </w:rPr>
        <w:t xml:space="preserve">the   </w:t>
      </w:r>
      <w:r>
        <w:rPr>
          <w:spacing w:val="-3"/>
          <w:sz w:val="20"/>
        </w:rPr>
        <w:t xml:space="preserve">high </w:t>
      </w:r>
      <w:r>
        <w:rPr>
          <w:sz w:val="20"/>
        </w:rPr>
        <w:t>voltage   conductors   and  grounds   should    be  no n-tracking,  weather   and erosion resistant  and  hydro- phobic  in  nature.  A  heat-shrinkable  flexible  polymeric  tubing, preferably  coloured red,  and  possessing non-tracking  erosion  and   weather   resistant   properties shall work  as  an  external   covering  for   the cable   covers.   Rain   -  Sheds   (skirts)  provided   should be of same material as the non- tracking  tube specified  in the  paragraph  above.  Copies  of  test reports, confirming the non-tracking tubes and  rain- sheds (skirts) meeting  the  above requirements shall be furnished along with the offer.</w:t>
      </w:r>
    </w:p>
    <w:p w:rsidR="001034EB" w:rsidRDefault="001034EB" w:rsidP="001034EB">
      <w:pPr>
        <w:pStyle w:val="ListParagraph"/>
        <w:numPr>
          <w:ilvl w:val="0"/>
          <w:numId w:val="4"/>
        </w:numPr>
        <w:tabs>
          <w:tab w:val="left" w:pos="754"/>
        </w:tabs>
        <w:spacing w:before="8" w:line="357" w:lineRule="auto"/>
        <w:ind w:right="928" w:hanging="615"/>
        <w:jc w:val="both"/>
        <w:rPr>
          <w:sz w:val="20"/>
        </w:rPr>
      </w:pPr>
      <w:r>
        <w:rPr>
          <w:sz w:val="20"/>
        </w:rPr>
        <w:t>Since the sealants  or  adhesives  to  be  used between the  heat  shrinkable materials and XLPE  cable  shall be exposed to high electrical stresses, theymust be track resistant. Documentary</w:t>
      </w:r>
      <w:r>
        <w:rPr>
          <w:spacing w:val="34"/>
          <w:sz w:val="20"/>
        </w:rPr>
        <w:t xml:space="preserve"> </w:t>
      </w:r>
      <w:r>
        <w:rPr>
          <w:sz w:val="20"/>
        </w:rPr>
        <w:t>evidence</w:t>
      </w:r>
    </w:p>
    <w:p w:rsidR="001034EB" w:rsidRDefault="001034EB" w:rsidP="001034EB">
      <w:pPr>
        <w:spacing w:line="357" w:lineRule="auto"/>
        <w:jc w:val="both"/>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spacing w:before="59"/>
        <w:ind w:left="815"/>
        <w:rPr>
          <w:sz w:val="20"/>
        </w:rPr>
      </w:pPr>
      <w:r>
        <w:rPr>
          <w:sz w:val="20"/>
        </w:rPr>
        <w:t>shall be furnished in this regard along with the offer.</w:t>
      </w:r>
    </w:p>
    <w:p w:rsidR="001034EB" w:rsidRDefault="001034EB" w:rsidP="001034EB">
      <w:pPr>
        <w:pStyle w:val="ListParagraph"/>
        <w:numPr>
          <w:ilvl w:val="0"/>
          <w:numId w:val="4"/>
        </w:numPr>
        <w:tabs>
          <w:tab w:val="left" w:pos="509"/>
        </w:tabs>
        <w:spacing w:before="130" w:line="357" w:lineRule="auto"/>
        <w:ind w:left="201" w:right="1184" w:firstLine="0"/>
        <w:rPr>
          <w:sz w:val="20"/>
        </w:rPr>
      </w:pPr>
      <w:r>
        <w:rPr>
          <w:sz w:val="20"/>
        </w:rPr>
        <w:t xml:space="preserve">All cuts/ nicks inadvertently occurred to XLPE insulation must be rendered discharge free </w:t>
      </w:r>
      <w:r>
        <w:rPr>
          <w:spacing w:val="4"/>
          <w:sz w:val="20"/>
        </w:rPr>
        <w:t xml:space="preserve">by  </w:t>
      </w:r>
      <w:r>
        <w:rPr>
          <w:sz w:val="20"/>
        </w:rPr>
        <w:t>using suitable discharge suppression</w:t>
      </w:r>
      <w:r>
        <w:rPr>
          <w:spacing w:val="-16"/>
          <w:sz w:val="20"/>
        </w:rPr>
        <w:t xml:space="preserve"> </w:t>
      </w:r>
      <w:r>
        <w:rPr>
          <w:sz w:val="20"/>
        </w:rPr>
        <w:t>compound.</w:t>
      </w:r>
    </w:p>
    <w:p w:rsidR="001034EB" w:rsidRDefault="001034EB" w:rsidP="001034EB">
      <w:pPr>
        <w:pStyle w:val="ListParagraph"/>
        <w:numPr>
          <w:ilvl w:val="0"/>
          <w:numId w:val="4"/>
        </w:numPr>
        <w:tabs>
          <w:tab w:val="left" w:pos="490"/>
        </w:tabs>
        <w:spacing w:before="9"/>
        <w:ind w:left="489" w:hanging="289"/>
        <w:rPr>
          <w:sz w:val="20"/>
        </w:rPr>
      </w:pPr>
      <w:r>
        <w:rPr>
          <w:sz w:val="20"/>
        </w:rPr>
        <w:t>The heat shrinkable tubes may be either extruded or moulded</w:t>
      </w:r>
      <w:r>
        <w:rPr>
          <w:spacing w:val="34"/>
          <w:sz w:val="20"/>
        </w:rPr>
        <w:t xml:space="preserve"> </w:t>
      </w:r>
      <w:r>
        <w:rPr>
          <w:sz w:val="20"/>
        </w:rPr>
        <w:t>type.</w:t>
      </w:r>
    </w:p>
    <w:p w:rsidR="001034EB" w:rsidRDefault="001034EB" w:rsidP="001034EB">
      <w:pPr>
        <w:pStyle w:val="ListParagraph"/>
        <w:numPr>
          <w:ilvl w:val="0"/>
          <w:numId w:val="4"/>
        </w:numPr>
        <w:tabs>
          <w:tab w:val="left" w:pos="497"/>
        </w:tabs>
        <w:spacing w:before="143" w:line="357" w:lineRule="auto"/>
        <w:ind w:left="470" w:right="1272" w:hanging="269"/>
        <w:rPr>
          <w:sz w:val="20"/>
        </w:rPr>
      </w:pPr>
      <w:r>
        <w:rPr>
          <w:sz w:val="20"/>
        </w:rPr>
        <w:t xml:space="preserve">The higher wall-thickness  of  heat  shrinkable  tubes  I  sleeves  shall  be preferred  to  counter  the  effect </w:t>
      </w:r>
      <w:r>
        <w:rPr>
          <w:spacing w:val="2"/>
          <w:sz w:val="20"/>
        </w:rPr>
        <w:t xml:space="preserve">of </w:t>
      </w:r>
      <w:r>
        <w:rPr>
          <w:sz w:val="20"/>
        </w:rPr>
        <w:t>erosion due to</w:t>
      </w:r>
      <w:r>
        <w:rPr>
          <w:spacing w:val="42"/>
          <w:sz w:val="20"/>
        </w:rPr>
        <w:t xml:space="preserve"> </w:t>
      </w:r>
      <w:r>
        <w:rPr>
          <w:sz w:val="20"/>
        </w:rPr>
        <w:t>pollution.</w:t>
      </w:r>
    </w:p>
    <w:p w:rsidR="001034EB" w:rsidRDefault="001034EB" w:rsidP="001034EB">
      <w:pPr>
        <w:pStyle w:val="ListParagraph"/>
        <w:numPr>
          <w:ilvl w:val="1"/>
          <w:numId w:val="3"/>
        </w:numPr>
        <w:tabs>
          <w:tab w:val="left" w:pos="593"/>
        </w:tabs>
        <w:spacing w:before="9"/>
        <w:rPr>
          <w:sz w:val="20"/>
        </w:rPr>
      </w:pPr>
      <w:r>
        <w:rPr>
          <w:sz w:val="20"/>
        </w:rPr>
        <w:t>OTHER</w:t>
      </w:r>
      <w:r>
        <w:rPr>
          <w:spacing w:val="-7"/>
          <w:sz w:val="20"/>
        </w:rPr>
        <w:t xml:space="preserve"> </w:t>
      </w:r>
      <w:r>
        <w:rPr>
          <w:sz w:val="20"/>
        </w:rPr>
        <w:t>REQUIREMENTS</w:t>
      </w:r>
    </w:p>
    <w:p w:rsidR="001034EB" w:rsidRDefault="001034EB" w:rsidP="001034EB">
      <w:pPr>
        <w:pStyle w:val="ListParagraph"/>
        <w:numPr>
          <w:ilvl w:val="0"/>
          <w:numId w:val="2"/>
        </w:numPr>
        <w:tabs>
          <w:tab w:val="left" w:pos="520"/>
          <w:tab w:val="left" w:pos="521"/>
        </w:tabs>
        <w:spacing w:before="109" w:line="357" w:lineRule="auto"/>
        <w:ind w:right="1180" w:hanging="327"/>
        <w:rPr>
          <w:sz w:val="20"/>
        </w:rPr>
      </w:pPr>
      <w:r>
        <w:rPr>
          <w:sz w:val="20"/>
        </w:rPr>
        <w:t>The  kit  shall  be  suitable  for  storage  without   deterioration  at   a  temperature up   to   50  Deg.  C  and shall have unlimited shelf life. Conducting paints having limited shelf life are not</w:t>
      </w:r>
      <w:r>
        <w:rPr>
          <w:spacing w:val="-17"/>
          <w:sz w:val="20"/>
        </w:rPr>
        <w:t xml:space="preserve"> </w:t>
      </w:r>
      <w:r>
        <w:rPr>
          <w:sz w:val="20"/>
        </w:rPr>
        <w:t>acceptable.</w:t>
      </w:r>
    </w:p>
    <w:p w:rsidR="001034EB" w:rsidRDefault="001034EB" w:rsidP="001034EB">
      <w:pPr>
        <w:pStyle w:val="ListParagraph"/>
        <w:numPr>
          <w:ilvl w:val="0"/>
          <w:numId w:val="2"/>
        </w:numPr>
        <w:tabs>
          <w:tab w:val="left" w:pos="495"/>
          <w:tab w:val="left" w:pos="8211"/>
        </w:tabs>
        <w:spacing w:before="5" w:line="362" w:lineRule="auto"/>
        <w:ind w:left="561" w:right="1428" w:hanging="360"/>
        <w:rPr>
          <w:sz w:val="20"/>
        </w:rPr>
      </w:pPr>
      <w:r>
        <w:rPr>
          <w:sz w:val="20"/>
        </w:rPr>
        <w:t xml:space="preserve">Proper </w:t>
      </w:r>
      <w:r>
        <w:rPr>
          <w:spacing w:val="6"/>
          <w:sz w:val="20"/>
        </w:rPr>
        <w:t xml:space="preserve"> </w:t>
      </w:r>
      <w:r>
        <w:rPr>
          <w:sz w:val="20"/>
        </w:rPr>
        <w:t xml:space="preserve">stress </w:t>
      </w:r>
      <w:r>
        <w:rPr>
          <w:spacing w:val="5"/>
          <w:sz w:val="20"/>
        </w:rPr>
        <w:t xml:space="preserve"> </w:t>
      </w:r>
      <w:r>
        <w:rPr>
          <w:sz w:val="20"/>
        </w:rPr>
        <w:t xml:space="preserve">control, </w:t>
      </w:r>
      <w:r>
        <w:rPr>
          <w:spacing w:val="7"/>
          <w:sz w:val="20"/>
        </w:rPr>
        <w:t xml:space="preserve"> </w:t>
      </w:r>
      <w:r>
        <w:rPr>
          <w:sz w:val="20"/>
        </w:rPr>
        <w:t xml:space="preserve">stress </w:t>
      </w:r>
      <w:r>
        <w:rPr>
          <w:spacing w:val="9"/>
          <w:sz w:val="20"/>
        </w:rPr>
        <w:t xml:space="preserve"> </w:t>
      </w:r>
      <w:r>
        <w:rPr>
          <w:sz w:val="20"/>
        </w:rPr>
        <w:t xml:space="preserve">grading </w:t>
      </w:r>
      <w:r>
        <w:rPr>
          <w:spacing w:val="2"/>
          <w:sz w:val="20"/>
        </w:rPr>
        <w:t xml:space="preserve"> </w:t>
      </w:r>
      <w:r>
        <w:rPr>
          <w:sz w:val="20"/>
        </w:rPr>
        <w:t xml:space="preserve">and </w:t>
      </w:r>
      <w:r>
        <w:rPr>
          <w:spacing w:val="12"/>
          <w:sz w:val="20"/>
        </w:rPr>
        <w:t xml:space="preserve"> </w:t>
      </w:r>
      <w:r>
        <w:rPr>
          <w:sz w:val="20"/>
        </w:rPr>
        <w:t xml:space="preserve">non </w:t>
      </w:r>
      <w:r>
        <w:rPr>
          <w:spacing w:val="10"/>
          <w:sz w:val="20"/>
        </w:rPr>
        <w:t xml:space="preserve"> </w:t>
      </w:r>
      <w:r>
        <w:rPr>
          <w:sz w:val="20"/>
        </w:rPr>
        <w:t xml:space="preserve">tracking </w:t>
      </w:r>
      <w:r>
        <w:rPr>
          <w:spacing w:val="1"/>
          <w:sz w:val="20"/>
        </w:rPr>
        <w:t xml:space="preserve"> </w:t>
      </w:r>
      <w:r>
        <w:rPr>
          <w:sz w:val="20"/>
        </w:rPr>
        <w:t xml:space="preserve">arrangement </w:t>
      </w:r>
      <w:r>
        <w:rPr>
          <w:spacing w:val="2"/>
          <w:sz w:val="20"/>
        </w:rPr>
        <w:t xml:space="preserve"> </w:t>
      </w:r>
      <w:r>
        <w:rPr>
          <w:sz w:val="20"/>
        </w:rPr>
        <w:t xml:space="preserve">in </w:t>
      </w:r>
      <w:r>
        <w:rPr>
          <w:spacing w:val="12"/>
          <w:sz w:val="20"/>
        </w:rPr>
        <w:t xml:space="preserve"> </w:t>
      </w:r>
      <w:r>
        <w:rPr>
          <w:sz w:val="20"/>
        </w:rPr>
        <w:t>the</w:t>
      </w:r>
      <w:r>
        <w:rPr>
          <w:spacing w:val="-2"/>
          <w:sz w:val="20"/>
        </w:rPr>
        <w:t xml:space="preserve"> </w:t>
      </w:r>
      <w:r>
        <w:rPr>
          <w:sz w:val="20"/>
        </w:rPr>
        <w:t>termination</w:t>
      </w:r>
      <w:r>
        <w:rPr>
          <w:sz w:val="20"/>
        </w:rPr>
        <w:tab/>
        <w:t xml:space="preserve">shall </w:t>
      </w:r>
      <w:r>
        <w:rPr>
          <w:spacing w:val="-7"/>
          <w:sz w:val="20"/>
        </w:rPr>
        <w:t xml:space="preserve">be </w:t>
      </w:r>
      <w:r>
        <w:rPr>
          <w:sz w:val="20"/>
        </w:rPr>
        <w:t xml:space="preserve">offered  </w:t>
      </w:r>
      <w:r>
        <w:rPr>
          <w:spacing w:val="2"/>
          <w:sz w:val="20"/>
        </w:rPr>
        <w:t xml:space="preserve">by </w:t>
      </w:r>
      <w:r>
        <w:rPr>
          <w:sz w:val="20"/>
        </w:rPr>
        <w:t xml:space="preserve">means  </w:t>
      </w:r>
      <w:r>
        <w:rPr>
          <w:spacing w:val="8"/>
          <w:sz w:val="20"/>
        </w:rPr>
        <w:t xml:space="preserve">of  </w:t>
      </w:r>
      <w:r>
        <w:rPr>
          <w:sz w:val="20"/>
        </w:rPr>
        <w:t xml:space="preserve">proven  methods,  details  of  which  shall  be  elaborated  in  the  offer. Detailed sectional view </w:t>
      </w:r>
      <w:r>
        <w:rPr>
          <w:spacing w:val="2"/>
          <w:sz w:val="20"/>
        </w:rPr>
        <w:t xml:space="preserve">of </w:t>
      </w:r>
      <w:r>
        <w:rPr>
          <w:sz w:val="20"/>
        </w:rPr>
        <w:t>assemblies shall be submitted along with the</w:t>
      </w:r>
      <w:r>
        <w:rPr>
          <w:spacing w:val="18"/>
          <w:sz w:val="20"/>
        </w:rPr>
        <w:t xml:space="preserve"> </w:t>
      </w:r>
      <w:r>
        <w:rPr>
          <w:sz w:val="20"/>
        </w:rPr>
        <w:t>offer.</w:t>
      </w:r>
    </w:p>
    <w:p w:rsidR="001034EB" w:rsidRDefault="001034EB" w:rsidP="001034EB">
      <w:pPr>
        <w:pStyle w:val="ListParagraph"/>
        <w:numPr>
          <w:ilvl w:val="0"/>
          <w:numId w:val="2"/>
        </w:numPr>
        <w:tabs>
          <w:tab w:val="left" w:pos="504"/>
        </w:tabs>
        <w:spacing w:before="7" w:line="360" w:lineRule="auto"/>
        <w:ind w:right="921" w:hanging="327"/>
        <w:jc w:val="both"/>
        <w:rPr>
          <w:sz w:val="20"/>
        </w:rPr>
      </w:pPr>
      <w:r>
        <w:rPr>
          <w:sz w:val="20"/>
        </w:rPr>
        <w:t xml:space="preserve">The  straight   through   joints   shall   be   suitable   for   underground   buried installation   with   inc orporated back-fill and chances of flooding </w:t>
      </w:r>
      <w:r>
        <w:rPr>
          <w:spacing w:val="2"/>
          <w:sz w:val="20"/>
        </w:rPr>
        <w:t xml:space="preserve">by </w:t>
      </w:r>
      <w:r>
        <w:rPr>
          <w:sz w:val="20"/>
        </w:rPr>
        <w:t xml:space="preserve">water. The straight through joints should be absolutely </w:t>
      </w:r>
      <w:r>
        <w:rPr>
          <w:spacing w:val="-3"/>
          <w:sz w:val="20"/>
        </w:rPr>
        <w:t xml:space="preserve">impervious   to </w:t>
      </w:r>
      <w:r>
        <w:rPr>
          <w:sz w:val="20"/>
        </w:rPr>
        <w:t xml:space="preserve">the   entry  </w:t>
      </w:r>
      <w:r>
        <w:rPr>
          <w:spacing w:val="2"/>
          <w:sz w:val="20"/>
        </w:rPr>
        <w:t xml:space="preserve">of </w:t>
      </w:r>
      <w:r>
        <w:rPr>
          <w:sz w:val="20"/>
        </w:rPr>
        <w:t xml:space="preserve">water.   The    manufacturer    shall    use    proven    technology    and    design to prevent entry of water or any </w:t>
      </w:r>
      <w:r>
        <w:rPr>
          <w:spacing w:val="2"/>
          <w:sz w:val="20"/>
        </w:rPr>
        <w:t xml:space="preserve">other </w:t>
      </w:r>
      <w:r>
        <w:rPr>
          <w:sz w:val="20"/>
        </w:rPr>
        <w:t>liquid inside the straight through joints and</w:t>
      </w:r>
      <w:r>
        <w:rPr>
          <w:spacing w:val="19"/>
          <w:sz w:val="20"/>
        </w:rPr>
        <w:t xml:space="preserve"> </w:t>
      </w:r>
      <w:r>
        <w:rPr>
          <w:sz w:val="20"/>
        </w:rPr>
        <w:t>cables.</w:t>
      </w:r>
    </w:p>
    <w:p w:rsidR="001034EB" w:rsidRDefault="001034EB" w:rsidP="001034EB">
      <w:pPr>
        <w:pStyle w:val="ListParagraph"/>
        <w:numPr>
          <w:ilvl w:val="0"/>
          <w:numId w:val="2"/>
        </w:numPr>
        <w:tabs>
          <w:tab w:val="left" w:pos="785"/>
        </w:tabs>
        <w:spacing w:before="7" w:line="357" w:lineRule="auto"/>
        <w:ind w:left="921" w:right="924" w:hanging="720"/>
        <w:jc w:val="both"/>
        <w:rPr>
          <w:sz w:val="20"/>
        </w:rPr>
      </w:pPr>
      <w:r>
        <w:rPr>
          <w:sz w:val="20"/>
        </w:rPr>
        <w:t xml:space="preserve">The  end  termination  kits  shall   provide  for   total   environmental  sealing  of   the cable  crutch  and   at the lugs end.  The details  </w:t>
      </w:r>
      <w:r>
        <w:rPr>
          <w:spacing w:val="2"/>
          <w:sz w:val="20"/>
        </w:rPr>
        <w:t xml:space="preserve">of  </w:t>
      </w:r>
      <w:r>
        <w:rPr>
          <w:sz w:val="20"/>
        </w:rPr>
        <w:t>the  environmental  sealing provided  shall be  submitted  along  with the</w:t>
      </w:r>
      <w:r>
        <w:rPr>
          <w:spacing w:val="1"/>
          <w:sz w:val="20"/>
        </w:rPr>
        <w:t xml:space="preserve"> </w:t>
      </w:r>
      <w:r>
        <w:rPr>
          <w:sz w:val="20"/>
        </w:rPr>
        <w:t>offer.</w:t>
      </w:r>
    </w:p>
    <w:p w:rsidR="001034EB" w:rsidRDefault="001034EB" w:rsidP="001034EB">
      <w:pPr>
        <w:pStyle w:val="ListParagraph"/>
        <w:numPr>
          <w:ilvl w:val="0"/>
          <w:numId w:val="2"/>
        </w:numPr>
        <w:tabs>
          <w:tab w:val="left" w:pos="802"/>
        </w:tabs>
        <w:spacing w:before="13" w:line="357" w:lineRule="auto"/>
        <w:ind w:left="921" w:right="925" w:hanging="720"/>
        <w:jc w:val="both"/>
        <w:rPr>
          <w:sz w:val="20"/>
        </w:rPr>
      </w:pPr>
      <w:r>
        <w:rPr>
          <w:sz w:val="20"/>
        </w:rPr>
        <w:t>Provisions  for  effective  screening  over  each  core  shall  be   made   and   the  bidder   shall categorically confirm this aspect in the</w:t>
      </w:r>
      <w:r>
        <w:rPr>
          <w:spacing w:val="36"/>
          <w:sz w:val="20"/>
        </w:rPr>
        <w:t xml:space="preserve"> </w:t>
      </w:r>
      <w:r>
        <w:rPr>
          <w:sz w:val="20"/>
        </w:rPr>
        <w:t>offer.</w:t>
      </w:r>
    </w:p>
    <w:p w:rsidR="001034EB" w:rsidRDefault="001034EB" w:rsidP="001034EB">
      <w:pPr>
        <w:pStyle w:val="ListParagraph"/>
        <w:numPr>
          <w:ilvl w:val="0"/>
          <w:numId w:val="2"/>
        </w:numPr>
        <w:tabs>
          <w:tab w:val="left" w:pos="730"/>
        </w:tabs>
        <w:spacing w:before="11" w:line="362" w:lineRule="auto"/>
        <w:ind w:left="921" w:right="926" w:hanging="720"/>
        <w:jc w:val="both"/>
        <w:rPr>
          <w:sz w:val="20"/>
        </w:rPr>
      </w:pPr>
      <w:r>
        <w:rPr>
          <w:sz w:val="20"/>
        </w:rPr>
        <w:t xml:space="preserve">The  materials  and  components  not  specifically  stated  in  the  specification but  which   are   </w:t>
      </w:r>
      <w:r>
        <w:rPr>
          <w:spacing w:val="-3"/>
          <w:sz w:val="20"/>
        </w:rPr>
        <w:t xml:space="preserve">essential for </w:t>
      </w:r>
      <w:r>
        <w:rPr>
          <w:sz w:val="20"/>
        </w:rPr>
        <w:t>satisfactory operation of the cable shall be deemed to be included in  the  kit  without  any extra cost.</w:t>
      </w:r>
    </w:p>
    <w:p w:rsidR="001034EB" w:rsidRDefault="001034EB" w:rsidP="001034EB">
      <w:pPr>
        <w:pStyle w:val="ListParagraph"/>
        <w:numPr>
          <w:ilvl w:val="0"/>
          <w:numId w:val="2"/>
        </w:numPr>
        <w:tabs>
          <w:tab w:val="left" w:pos="830"/>
        </w:tabs>
        <w:spacing w:before="3" w:line="362" w:lineRule="auto"/>
        <w:ind w:left="921" w:right="927" w:hanging="720"/>
        <w:jc w:val="both"/>
        <w:rPr>
          <w:sz w:val="20"/>
        </w:rPr>
      </w:pPr>
      <w:r>
        <w:rPr>
          <w:sz w:val="20"/>
        </w:rPr>
        <w:t xml:space="preserve">The  terminations  I  joints  shall  be  of  better  tracking  resistant   properties   and  fully   reliable earthing system to maintain continuous contacts with,screening/ armouring as the case </w:t>
      </w:r>
      <w:r>
        <w:rPr>
          <w:spacing w:val="-2"/>
          <w:sz w:val="20"/>
        </w:rPr>
        <w:t>may</w:t>
      </w:r>
      <w:r>
        <w:rPr>
          <w:spacing w:val="-8"/>
          <w:sz w:val="20"/>
        </w:rPr>
        <w:t xml:space="preserve"> </w:t>
      </w:r>
      <w:r>
        <w:rPr>
          <w:spacing w:val="-3"/>
          <w:sz w:val="20"/>
        </w:rPr>
        <w:t>be.</w:t>
      </w:r>
    </w:p>
    <w:p w:rsidR="001034EB" w:rsidRDefault="001034EB" w:rsidP="001034EB">
      <w:pPr>
        <w:pStyle w:val="ListParagraph"/>
        <w:numPr>
          <w:ilvl w:val="0"/>
          <w:numId w:val="2"/>
        </w:numPr>
        <w:tabs>
          <w:tab w:val="left" w:pos="749"/>
        </w:tabs>
        <w:spacing w:before="5" w:line="360" w:lineRule="auto"/>
        <w:ind w:left="921" w:right="924" w:hanging="720"/>
        <w:jc w:val="both"/>
        <w:rPr>
          <w:sz w:val="20"/>
        </w:rPr>
      </w:pPr>
      <w:r>
        <w:rPr>
          <w:sz w:val="20"/>
        </w:rPr>
        <w:t xml:space="preserve">The  armour  I  earthing terminations/joints  and  shall tape  or  tube. arrangement  shall  form  part   of the be protected from erosion either </w:t>
      </w:r>
      <w:r>
        <w:rPr>
          <w:spacing w:val="2"/>
          <w:sz w:val="20"/>
        </w:rPr>
        <w:t>by</w:t>
      </w:r>
      <w:r>
        <w:rPr>
          <w:spacing w:val="25"/>
          <w:sz w:val="20"/>
        </w:rPr>
        <w:t xml:space="preserve"> </w:t>
      </w:r>
      <w:r>
        <w:rPr>
          <w:sz w:val="20"/>
        </w:rPr>
        <w:t>suitable.</w:t>
      </w:r>
    </w:p>
    <w:p w:rsidR="001034EB" w:rsidRDefault="001034EB" w:rsidP="001034EB">
      <w:pPr>
        <w:pStyle w:val="ListParagraph"/>
        <w:numPr>
          <w:ilvl w:val="0"/>
          <w:numId w:val="2"/>
        </w:numPr>
        <w:tabs>
          <w:tab w:val="left" w:pos="852"/>
        </w:tabs>
        <w:spacing w:before="7" w:line="362" w:lineRule="auto"/>
        <w:ind w:left="921" w:right="927" w:hanging="720"/>
        <w:jc w:val="both"/>
        <w:rPr>
          <w:sz w:val="20"/>
        </w:rPr>
      </w:pPr>
      <w:r>
        <w:rPr>
          <w:sz w:val="20"/>
        </w:rPr>
        <w:t>The  terminations/  jointing  kits   shall  have   provision   for   shield   connection and   earthing whichever</w:t>
      </w:r>
      <w:r>
        <w:rPr>
          <w:spacing w:val="-1"/>
          <w:sz w:val="20"/>
        </w:rPr>
        <w:t xml:space="preserve"> </w:t>
      </w:r>
      <w:r>
        <w:rPr>
          <w:sz w:val="20"/>
        </w:rPr>
        <w:t>required.</w:t>
      </w:r>
    </w:p>
    <w:p w:rsidR="001034EB" w:rsidRDefault="001034EB" w:rsidP="001034EB">
      <w:pPr>
        <w:spacing w:line="362" w:lineRule="auto"/>
        <w:jc w:val="both"/>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pStyle w:val="ListParagraph"/>
        <w:numPr>
          <w:ilvl w:val="0"/>
          <w:numId w:val="2"/>
        </w:numPr>
        <w:tabs>
          <w:tab w:val="left" w:pos="802"/>
        </w:tabs>
        <w:spacing w:before="59" w:line="362" w:lineRule="auto"/>
        <w:ind w:left="921" w:right="924" w:hanging="720"/>
        <w:jc w:val="both"/>
        <w:rPr>
          <w:sz w:val="20"/>
        </w:rPr>
      </w:pPr>
      <w:r>
        <w:rPr>
          <w:sz w:val="20"/>
        </w:rPr>
        <w:t xml:space="preserve">The   fault   level    as well    as  duration    withstand   capacity   </w:t>
      </w:r>
      <w:r>
        <w:rPr>
          <w:spacing w:val="2"/>
          <w:sz w:val="20"/>
        </w:rPr>
        <w:t xml:space="preserve">of   </w:t>
      </w:r>
      <w:r>
        <w:rPr>
          <w:sz w:val="20"/>
        </w:rPr>
        <w:t xml:space="preserve">termination    I jointing    kits  </w:t>
      </w:r>
      <w:r>
        <w:rPr>
          <w:spacing w:val="-3"/>
          <w:sz w:val="20"/>
        </w:rPr>
        <w:t xml:space="preserve">should </w:t>
      </w:r>
      <w:r>
        <w:rPr>
          <w:sz w:val="20"/>
        </w:rPr>
        <w:t>be strictly matching with the parameters of cables for which the kits are intended to be</w:t>
      </w:r>
      <w:r>
        <w:rPr>
          <w:spacing w:val="24"/>
          <w:sz w:val="20"/>
        </w:rPr>
        <w:t xml:space="preserve"> </w:t>
      </w:r>
      <w:r>
        <w:rPr>
          <w:sz w:val="20"/>
        </w:rPr>
        <w:t>used.</w:t>
      </w:r>
    </w:p>
    <w:p w:rsidR="001034EB" w:rsidRDefault="001034EB" w:rsidP="001034EB">
      <w:pPr>
        <w:pStyle w:val="ListParagraph"/>
        <w:numPr>
          <w:ilvl w:val="0"/>
          <w:numId w:val="2"/>
        </w:numPr>
        <w:tabs>
          <w:tab w:val="left" w:pos="787"/>
        </w:tabs>
        <w:spacing w:before="2" w:line="362" w:lineRule="auto"/>
        <w:ind w:left="921" w:right="924" w:hanging="720"/>
        <w:jc w:val="both"/>
        <w:rPr>
          <w:sz w:val="20"/>
        </w:rPr>
      </w:pPr>
      <w:r>
        <w:rPr>
          <w:sz w:val="20"/>
        </w:rPr>
        <w:t xml:space="preserve">The  trade  I   brand   name   of   the   manufacturer,   shall   be   embossed   I engraved  or  suitably </w:t>
      </w:r>
      <w:r>
        <w:rPr>
          <w:spacing w:val="-4"/>
          <w:sz w:val="20"/>
        </w:rPr>
        <w:t xml:space="preserve">marked </w:t>
      </w:r>
      <w:r>
        <w:rPr>
          <w:sz w:val="20"/>
        </w:rPr>
        <w:t xml:space="preserve">with indelible ink I paint for the purpose of identification </w:t>
      </w:r>
      <w:r>
        <w:rPr>
          <w:spacing w:val="2"/>
          <w:sz w:val="20"/>
        </w:rPr>
        <w:t xml:space="preserve">on  </w:t>
      </w:r>
      <w:r>
        <w:rPr>
          <w:sz w:val="20"/>
        </w:rPr>
        <w:t xml:space="preserve">the  tubing  and  components which   are visible   from   the  outside.   The   words  "JBVNL"   along    with    the    trade    I   brand name </w:t>
      </w:r>
      <w:r>
        <w:rPr>
          <w:spacing w:val="2"/>
          <w:sz w:val="20"/>
        </w:rPr>
        <w:t xml:space="preserve">of </w:t>
      </w:r>
      <w:r>
        <w:rPr>
          <w:sz w:val="20"/>
        </w:rPr>
        <w:t xml:space="preserve">the manufacturer, TN No.  ,  month  I  year  </w:t>
      </w:r>
      <w:r>
        <w:rPr>
          <w:spacing w:val="2"/>
          <w:sz w:val="20"/>
        </w:rPr>
        <w:t xml:space="preserve">of  </w:t>
      </w:r>
      <w:r>
        <w:rPr>
          <w:sz w:val="20"/>
        </w:rPr>
        <w:t xml:space="preserve">manufacture,  size  etc. shall  be suitably  printed I </w:t>
      </w:r>
      <w:r>
        <w:rPr>
          <w:spacing w:val="-4"/>
          <w:sz w:val="20"/>
        </w:rPr>
        <w:t xml:space="preserve">marked </w:t>
      </w:r>
      <w:r>
        <w:rPr>
          <w:sz w:val="20"/>
        </w:rPr>
        <w:t>on the kit</w:t>
      </w:r>
      <w:r>
        <w:rPr>
          <w:spacing w:val="6"/>
          <w:sz w:val="20"/>
        </w:rPr>
        <w:t xml:space="preserve"> </w:t>
      </w:r>
      <w:r>
        <w:rPr>
          <w:sz w:val="20"/>
        </w:rPr>
        <w:t>packing/Cartoon.</w:t>
      </w:r>
    </w:p>
    <w:p w:rsidR="001034EB" w:rsidRDefault="001034EB" w:rsidP="001034EB">
      <w:pPr>
        <w:pStyle w:val="ListParagraph"/>
        <w:numPr>
          <w:ilvl w:val="0"/>
          <w:numId w:val="2"/>
        </w:numPr>
        <w:tabs>
          <w:tab w:val="left" w:pos="760"/>
          <w:tab w:val="left" w:pos="761"/>
          <w:tab w:val="left" w:pos="1576"/>
        </w:tabs>
        <w:spacing w:before="3" w:line="362" w:lineRule="auto"/>
        <w:ind w:left="201" w:right="1145" w:firstLine="0"/>
        <w:rPr>
          <w:sz w:val="20"/>
        </w:rPr>
      </w:pPr>
      <w:r>
        <w:rPr>
          <w:sz w:val="20"/>
        </w:rPr>
        <w:t>Suitable creepage extension/ rain protection sheds for outdoor cable end terminations shall be provided.</w:t>
      </w:r>
      <w:r>
        <w:rPr>
          <w:spacing w:val="-3"/>
          <w:sz w:val="20"/>
        </w:rPr>
        <w:t xml:space="preserve"> </w:t>
      </w:r>
      <w:r>
        <w:rPr>
          <w:spacing w:val="9"/>
          <w:sz w:val="20"/>
        </w:rPr>
        <w:t>xiii.</w:t>
      </w:r>
      <w:r>
        <w:rPr>
          <w:spacing w:val="9"/>
          <w:sz w:val="20"/>
        </w:rPr>
        <w:tab/>
      </w:r>
      <w:r>
        <w:rPr>
          <w:sz w:val="20"/>
        </w:rPr>
        <w:t>Adequate  provisions  for  eliminating  the  chances  of   entrapment   of   air   at  steps formed by semicon screen shall be</w:t>
      </w:r>
      <w:r>
        <w:rPr>
          <w:spacing w:val="-19"/>
          <w:sz w:val="20"/>
        </w:rPr>
        <w:t xml:space="preserve"> </w:t>
      </w:r>
      <w:r>
        <w:rPr>
          <w:sz w:val="20"/>
        </w:rPr>
        <w:t>made.</w:t>
      </w:r>
    </w:p>
    <w:p w:rsidR="001034EB" w:rsidRDefault="001034EB" w:rsidP="001034EB">
      <w:pPr>
        <w:pStyle w:val="ListParagraph"/>
        <w:numPr>
          <w:ilvl w:val="0"/>
          <w:numId w:val="1"/>
        </w:numPr>
        <w:tabs>
          <w:tab w:val="left" w:pos="821"/>
        </w:tabs>
        <w:spacing w:before="120" w:line="360" w:lineRule="auto"/>
        <w:ind w:right="927" w:hanging="720"/>
        <w:jc w:val="both"/>
        <w:rPr>
          <w:sz w:val="20"/>
        </w:rPr>
      </w:pPr>
      <w:r>
        <w:rPr>
          <w:sz w:val="20"/>
        </w:rPr>
        <w:t>The   terminations/ joints    shall    be    supplied    in    kit    form.    All    insulation    and  sealing  materials, consumable items, conductor fittings, earthing arrangements and lugs etc. should be provided.</w:t>
      </w:r>
    </w:p>
    <w:p w:rsidR="001034EB" w:rsidRDefault="001034EB" w:rsidP="001034EB">
      <w:pPr>
        <w:pStyle w:val="ListParagraph"/>
        <w:numPr>
          <w:ilvl w:val="0"/>
          <w:numId w:val="1"/>
        </w:numPr>
        <w:tabs>
          <w:tab w:val="left" w:pos="766"/>
        </w:tabs>
        <w:spacing w:before="89"/>
        <w:ind w:left="765" w:hanging="565"/>
        <w:jc w:val="both"/>
        <w:rPr>
          <w:sz w:val="20"/>
        </w:rPr>
      </w:pPr>
      <w:r>
        <w:rPr>
          <w:sz w:val="20"/>
        </w:rPr>
        <w:t>The bidder shall furnish the constructional features of material</w:t>
      </w:r>
      <w:r>
        <w:rPr>
          <w:spacing w:val="19"/>
          <w:sz w:val="20"/>
        </w:rPr>
        <w:t xml:space="preserve"> </w:t>
      </w:r>
      <w:r>
        <w:rPr>
          <w:sz w:val="20"/>
        </w:rPr>
        <w:t>offered.</w:t>
      </w:r>
    </w:p>
    <w:p w:rsidR="001034EB" w:rsidRDefault="001034EB" w:rsidP="001034EB">
      <w:pPr>
        <w:pStyle w:val="BodyText"/>
        <w:spacing w:before="2"/>
        <w:rPr>
          <w:sz w:val="19"/>
        </w:rPr>
      </w:pPr>
    </w:p>
    <w:p w:rsidR="001034EB" w:rsidRDefault="001034EB" w:rsidP="001034EB">
      <w:pPr>
        <w:pStyle w:val="ListParagraph"/>
        <w:numPr>
          <w:ilvl w:val="0"/>
          <w:numId w:val="1"/>
        </w:numPr>
        <w:tabs>
          <w:tab w:val="left" w:pos="838"/>
        </w:tabs>
        <w:spacing w:line="357" w:lineRule="auto"/>
        <w:ind w:right="924" w:hanging="720"/>
        <w:jc w:val="both"/>
        <w:rPr>
          <w:sz w:val="20"/>
        </w:rPr>
      </w:pPr>
      <w:r>
        <w:rPr>
          <w:sz w:val="20"/>
        </w:rPr>
        <w:t>An  instruction  manual  in  English  and  ,  optionally  in   Hindi   script,   indicating the   complete method/ proceedings adopted for installation of kits, preferably with more diagrams/ pictorial presentation shall be  supplied  with each  kit.   Various  items,  quantity   thereof   included   in   each  kit must be indicated in the instruction manual I packing slip provided in the kit</w:t>
      </w:r>
      <w:r>
        <w:rPr>
          <w:spacing w:val="19"/>
          <w:sz w:val="20"/>
        </w:rPr>
        <w:t xml:space="preserve"> </w:t>
      </w:r>
      <w:r>
        <w:rPr>
          <w:sz w:val="20"/>
        </w:rPr>
        <w:t>packing.</w:t>
      </w:r>
    </w:p>
    <w:p w:rsidR="001034EB" w:rsidRDefault="001034EB" w:rsidP="001034EB">
      <w:pPr>
        <w:pStyle w:val="ListParagraph"/>
        <w:numPr>
          <w:ilvl w:val="1"/>
          <w:numId w:val="3"/>
        </w:numPr>
        <w:tabs>
          <w:tab w:val="left" w:pos="593"/>
        </w:tabs>
        <w:spacing w:before="2"/>
        <w:jc w:val="both"/>
        <w:rPr>
          <w:sz w:val="20"/>
        </w:rPr>
      </w:pPr>
      <w:r>
        <w:rPr>
          <w:sz w:val="20"/>
        </w:rPr>
        <w:t>CABLE SIZE AND ITS</w:t>
      </w:r>
      <w:r>
        <w:rPr>
          <w:spacing w:val="6"/>
          <w:sz w:val="20"/>
        </w:rPr>
        <w:t xml:space="preserve"> </w:t>
      </w:r>
      <w:r>
        <w:rPr>
          <w:sz w:val="20"/>
        </w:rPr>
        <w:t>REQUIREMENT</w:t>
      </w:r>
    </w:p>
    <w:p w:rsidR="001034EB" w:rsidRDefault="001034EB" w:rsidP="001034EB">
      <w:pPr>
        <w:spacing w:before="145" w:line="360" w:lineRule="auto"/>
        <w:ind w:left="820" w:right="1181"/>
        <w:rPr>
          <w:sz w:val="20"/>
        </w:rPr>
      </w:pPr>
      <w:r>
        <w:rPr>
          <w:sz w:val="20"/>
        </w:rPr>
        <w:t xml:space="preserve">If the  design  of  the  cable  jointing  kits  is  such  that   same  kit  is  suitable  for  more than  one  </w:t>
      </w:r>
      <w:r>
        <w:rPr>
          <w:spacing w:val="2"/>
          <w:sz w:val="20"/>
        </w:rPr>
        <w:t xml:space="preserve">of </w:t>
      </w:r>
      <w:r>
        <w:rPr>
          <w:sz w:val="20"/>
        </w:rPr>
        <w:t xml:space="preserve">the </w:t>
      </w:r>
      <w:r>
        <w:rPr>
          <w:spacing w:val="3"/>
          <w:sz w:val="20"/>
        </w:rPr>
        <w:t xml:space="preserve">cable </w:t>
      </w:r>
      <w:r>
        <w:rPr>
          <w:sz w:val="20"/>
        </w:rPr>
        <w:t>sizes mentioned at clause  1.6,  then  the  bidder  shall  furnish the  details  of  kit  number and</w:t>
      </w:r>
    </w:p>
    <w:p w:rsidR="001034EB" w:rsidRDefault="001034EB" w:rsidP="001034EB">
      <w:pPr>
        <w:spacing w:before="3"/>
        <w:ind w:left="820"/>
        <w:rPr>
          <w:sz w:val="20"/>
        </w:rPr>
      </w:pPr>
      <w:r>
        <w:rPr>
          <w:sz w:val="20"/>
        </w:rPr>
        <w:t>corresponding cable sizes for which the kit is suitable.</w:t>
      </w:r>
    </w:p>
    <w:p w:rsidR="001034EB" w:rsidRDefault="001034EB" w:rsidP="001034EB">
      <w:pPr>
        <w:pStyle w:val="ListParagraph"/>
        <w:numPr>
          <w:ilvl w:val="1"/>
          <w:numId w:val="3"/>
        </w:numPr>
        <w:tabs>
          <w:tab w:val="left" w:pos="593"/>
        </w:tabs>
        <w:spacing w:before="152" w:line="360" w:lineRule="auto"/>
        <w:ind w:left="604" w:right="1556" w:hanging="404"/>
        <w:rPr>
          <w:sz w:val="20"/>
        </w:rPr>
      </w:pPr>
      <w:r>
        <w:rPr>
          <w:sz w:val="20"/>
        </w:rPr>
        <w:t>CIRCULAR SHAPED CONDUCTOR:-The terminations/ jointing kits offered shall be suitable  to  be used on circular compacted XLPE cable</w:t>
      </w:r>
      <w:r>
        <w:rPr>
          <w:spacing w:val="25"/>
          <w:sz w:val="20"/>
        </w:rPr>
        <w:t xml:space="preserve"> </w:t>
      </w:r>
      <w:r>
        <w:rPr>
          <w:sz w:val="20"/>
        </w:rPr>
        <w:t>conductor.</w:t>
      </w:r>
    </w:p>
    <w:p w:rsidR="001034EB" w:rsidRDefault="001034EB" w:rsidP="001034EB">
      <w:pPr>
        <w:pStyle w:val="ListParagraph"/>
        <w:numPr>
          <w:ilvl w:val="1"/>
          <w:numId w:val="3"/>
        </w:numPr>
        <w:tabs>
          <w:tab w:val="left" w:pos="593"/>
        </w:tabs>
        <w:spacing w:before="74"/>
        <w:jc w:val="both"/>
        <w:rPr>
          <w:sz w:val="20"/>
        </w:rPr>
      </w:pPr>
      <w:r>
        <w:rPr>
          <w:sz w:val="20"/>
        </w:rPr>
        <w:t>LUGS/</w:t>
      </w:r>
      <w:r>
        <w:rPr>
          <w:spacing w:val="2"/>
          <w:sz w:val="20"/>
        </w:rPr>
        <w:t xml:space="preserve"> </w:t>
      </w:r>
      <w:r>
        <w:rPr>
          <w:sz w:val="20"/>
        </w:rPr>
        <w:t>FERRULES</w:t>
      </w:r>
    </w:p>
    <w:p w:rsidR="001034EB" w:rsidRDefault="001034EB" w:rsidP="001034EB">
      <w:pPr>
        <w:spacing w:before="138" w:line="276" w:lineRule="auto"/>
        <w:ind w:left="820" w:right="926"/>
        <w:jc w:val="both"/>
        <w:rPr>
          <w:sz w:val="20"/>
        </w:rPr>
      </w:pPr>
      <w:r>
        <w:rPr>
          <w:sz w:val="20"/>
        </w:rPr>
        <w:t xml:space="preserve">Requisite number and  size of lugs/  ferrules depending upon the type of the cable shall be provided        in the </w:t>
      </w:r>
      <w:r>
        <w:rPr>
          <w:spacing w:val="3"/>
          <w:sz w:val="20"/>
        </w:rPr>
        <w:t xml:space="preserve">kit. </w:t>
      </w:r>
      <w:r>
        <w:rPr>
          <w:sz w:val="20"/>
        </w:rPr>
        <w:t>Lugs and Ferrules shall</w:t>
      </w:r>
      <w:r>
        <w:rPr>
          <w:spacing w:val="45"/>
          <w:sz w:val="20"/>
        </w:rPr>
        <w:t xml:space="preserve"> </w:t>
      </w:r>
      <w:r>
        <w:rPr>
          <w:sz w:val="20"/>
        </w:rPr>
        <w:t>be  of  crimping  type,  shall confirm  to  the  relevant  standards  in case of XLPE cables.</w:t>
      </w:r>
    </w:p>
    <w:p w:rsidR="001034EB" w:rsidRDefault="001034EB" w:rsidP="001034EB">
      <w:pPr>
        <w:spacing w:line="276" w:lineRule="auto"/>
        <w:jc w:val="both"/>
        <w:rPr>
          <w:sz w:val="20"/>
        </w:rPr>
        <w:sectPr w:rsidR="001034EB">
          <w:pgSz w:w="12240" w:h="15840"/>
          <w:pgMar w:top="2040" w:right="580" w:bottom="1820" w:left="1340" w:header="773" w:footer="1622" w:gutter="0"/>
          <w:cols w:space="720"/>
        </w:sectPr>
      </w:pPr>
    </w:p>
    <w:p w:rsidR="001034EB" w:rsidRDefault="001034EB" w:rsidP="001034EB">
      <w:pPr>
        <w:pStyle w:val="BodyText"/>
        <w:rPr>
          <w:sz w:val="20"/>
        </w:rPr>
      </w:pPr>
    </w:p>
    <w:p w:rsidR="001034EB" w:rsidRDefault="001034EB" w:rsidP="001034EB">
      <w:pPr>
        <w:pStyle w:val="BodyText"/>
        <w:spacing w:before="3"/>
        <w:rPr>
          <w:sz w:val="19"/>
        </w:rPr>
      </w:pPr>
    </w:p>
    <w:p w:rsidR="001034EB" w:rsidRDefault="001034EB" w:rsidP="001034EB">
      <w:pPr>
        <w:pStyle w:val="ListParagraph"/>
        <w:numPr>
          <w:ilvl w:val="1"/>
          <w:numId w:val="3"/>
        </w:numPr>
        <w:tabs>
          <w:tab w:val="left" w:pos="694"/>
        </w:tabs>
        <w:spacing w:before="59"/>
        <w:ind w:left="693" w:hanging="493"/>
        <w:rPr>
          <w:sz w:val="20"/>
        </w:rPr>
      </w:pPr>
      <w:r>
        <w:rPr>
          <w:sz w:val="20"/>
        </w:rPr>
        <w:t>EARTH/SCREEN</w:t>
      </w:r>
      <w:r>
        <w:rPr>
          <w:spacing w:val="-14"/>
          <w:sz w:val="20"/>
        </w:rPr>
        <w:t xml:space="preserve"> </w:t>
      </w:r>
      <w:r>
        <w:rPr>
          <w:sz w:val="20"/>
        </w:rPr>
        <w:t>CONTINUITY</w:t>
      </w:r>
    </w:p>
    <w:p w:rsidR="001034EB" w:rsidRDefault="001034EB" w:rsidP="001034EB">
      <w:pPr>
        <w:pStyle w:val="ListParagraph"/>
        <w:numPr>
          <w:ilvl w:val="2"/>
          <w:numId w:val="3"/>
        </w:numPr>
        <w:tabs>
          <w:tab w:val="left" w:pos="1020"/>
        </w:tabs>
        <w:spacing w:before="142" w:line="357" w:lineRule="auto"/>
        <w:ind w:right="1624" w:firstLine="0"/>
        <w:rPr>
          <w:sz w:val="20"/>
        </w:rPr>
      </w:pPr>
      <w:r>
        <w:rPr>
          <w:sz w:val="20"/>
        </w:rPr>
        <w:t xml:space="preserve">Screen continuity </w:t>
      </w:r>
      <w:r>
        <w:rPr>
          <w:spacing w:val="4"/>
          <w:sz w:val="20"/>
        </w:rPr>
        <w:t xml:space="preserve">by </w:t>
      </w:r>
      <w:r>
        <w:rPr>
          <w:sz w:val="20"/>
        </w:rPr>
        <w:t xml:space="preserve">using tinned copper </w:t>
      </w:r>
      <w:r>
        <w:rPr>
          <w:spacing w:val="-3"/>
          <w:sz w:val="20"/>
        </w:rPr>
        <w:t xml:space="preserve">mesh </w:t>
      </w:r>
      <w:r>
        <w:rPr>
          <w:sz w:val="20"/>
        </w:rPr>
        <w:t xml:space="preserve">and  earth  continuity  </w:t>
      </w:r>
      <w:r>
        <w:rPr>
          <w:spacing w:val="4"/>
          <w:sz w:val="20"/>
        </w:rPr>
        <w:t xml:space="preserve">by  </w:t>
      </w:r>
      <w:r>
        <w:rPr>
          <w:sz w:val="20"/>
        </w:rPr>
        <w:t>tinned copper  braids of appropriate size shall be provided for transfer of screen/ earth in straight through joints.</w:t>
      </w:r>
    </w:p>
    <w:p w:rsidR="001034EB" w:rsidRDefault="001034EB" w:rsidP="001034EB">
      <w:pPr>
        <w:pStyle w:val="ListParagraph"/>
        <w:numPr>
          <w:ilvl w:val="2"/>
          <w:numId w:val="3"/>
        </w:numPr>
        <w:tabs>
          <w:tab w:val="left" w:pos="1165"/>
          <w:tab w:val="left" w:pos="1166"/>
        </w:tabs>
        <w:spacing w:before="13" w:line="357" w:lineRule="auto"/>
        <w:ind w:right="1486" w:firstLine="0"/>
        <w:rPr>
          <w:sz w:val="20"/>
        </w:rPr>
      </w:pPr>
      <w:r>
        <w:rPr>
          <w:sz w:val="20"/>
        </w:rPr>
        <w:t xml:space="preserve">Tinned copper braids of appropriate size along with copper lugs of proper size shall be provided for the continuity </w:t>
      </w:r>
      <w:r>
        <w:rPr>
          <w:spacing w:val="2"/>
          <w:sz w:val="20"/>
        </w:rPr>
        <w:t xml:space="preserve">of </w:t>
      </w:r>
      <w:r>
        <w:rPr>
          <w:sz w:val="20"/>
        </w:rPr>
        <w:t>screen/ armour along with adequate clamping</w:t>
      </w:r>
      <w:r>
        <w:rPr>
          <w:spacing w:val="27"/>
          <w:sz w:val="20"/>
        </w:rPr>
        <w:t xml:space="preserve"> </w:t>
      </w:r>
      <w:r>
        <w:rPr>
          <w:sz w:val="20"/>
        </w:rPr>
        <w:t>arrangement.</w:t>
      </w:r>
    </w:p>
    <w:p w:rsidR="001034EB" w:rsidRDefault="001034EB" w:rsidP="001034EB">
      <w:pPr>
        <w:pStyle w:val="ListParagraph"/>
        <w:numPr>
          <w:ilvl w:val="1"/>
          <w:numId w:val="3"/>
        </w:numPr>
        <w:tabs>
          <w:tab w:val="left" w:pos="694"/>
        </w:tabs>
        <w:spacing w:before="11"/>
        <w:ind w:left="693" w:hanging="493"/>
        <w:rPr>
          <w:sz w:val="20"/>
        </w:rPr>
      </w:pPr>
      <w:r>
        <w:rPr>
          <w:sz w:val="20"/>
        </w:rPr>
        <w:t>EARTHING</w:t>
      </w:r>
    </w:p>
    <w:p w:rsidR="001034EB" w:rsidRDefault="001034EB" w:rsidP="001034EB">
      <w:pPr>
        <w:spacing w:before="138" w:line="357" w:lineRule="auto"/>
        <w:ind w:left="820" w:right="1725"/>
        <w:rPr>
          <w:sz w:val="20"/>
        </w:rPr>
      </w:pPr>
      <w:r>
        <w:rPr>
          <w:sz w:val="20"/>
        </w:rPr>
        <w:t xml:space="preserve">Earthing shall be as per relevant standards and the details  of  the  earthing arrangement  offered for the cable accessories shall </w:t>
      </w:r>
      <w:r>
        <w:rPr>
          <w:spacing w:val="2"/>
          <w:sz w:val="20"/>
        </w:rPr>
        <w:t xml:space="preserve">be </w:t>
      </w:r>
      <w:r>
        <w:rPr>
          <w:sz w:val="20"/>
        </w:rPr>
        <w:t>submitted along with the</w:t>
      </w:r>
      <w:r>
        <w:rPr>
          <w:spacing w:val="2"/>
          <w:sz w:val="20"/>
        </w:rPr>
        <w:t xml:space="preserve"> </w:t>
      </w:r>
      <w:r>
        <w:rPr>
          <w:sz w:val="20"/>
        </w:rPr>
        <w:t>offer.</w:t>
      </w:r>
    </w:p>
    <w:p w:rsidR="001034EB" w:rsidRDefault="001034EB" w:rsidP="001034EB">
      <w:pPr>
        <w:pStyle w:val="ListParagraph"/>
        <w:numPr>
          <w:ilvl w:val="1"/>
          <w:numId w:val="3"/>
        </w:numPr>
        <w:tabs>
          <w:tab w:val="left" w:pos="694"/>
        </w:tabs>
        <w:spacing w:before="17"/>
        <w:ind w:left="693" w:hanging="493"/>
        <w:rPr>
          <w:sz w:val="20"/>
        </w:rPr>
      </w:pPr>
      <w:r>
        <w:rPr>
          <w:sz w:val="20"/>
        </w:rPr>
        <w:t>FIRE</w:t>
      </w:r>
      <w:r>
        <w:rPr>
          <w:spacing w:val="3"/>
          <w:sz w:val="20"/>
        </w:rPr>
        <w:t xml:space="preserve"> </w:t>
      </w:r>
      <w:r>
        <w:rPr>
          <w:sz w:val="20"/>
        </w:rPr>
        <w:t>RESISTANCE</w:t>
      </w:r>
    </w:p>
    <w:p w:rsidR="001034EB" w:rsidRDefault="001034EB" w:rsidP="001034EB">
      <w:pPr>
        <w:tabs>
          <w:tab w:val="left" w:pos="3482"/>
          <w:tab w:val="left" w:pos="5472"/>
        </w:tabs>
        <w:spacing w:before="137" w:line="357" w:lineRule="auto"/>
        <w:ind w:left="820" w:right="1911"/>
        <w:rPr>
          <w:sz w:val="20"/>
        </w:rPr>
      </w:pPr>
      <w:r>
        <w:rPr>
          <w:sz w:val="20"/>
        </w:rPr>
        <w:t>The   cable</w:t>
      </w:r>
      <w:r>
        <w:rPr>
          <w:spacing w:val="41"/>
          <w:sz w:val="20"/>
        </w:rPr>
        <w:t xml:space="preserve"> </w:t>
      </w:r>
      <w:r>
        <w:rPr>
          <w:sz w:val="20"/>
        </w:rPr>
        <w:t xml:space="preserve">end </w:t>
      </w:r>
      <w:r>
        <w:rPr>
          <w:spacing w:val="22"/>
          <w:sz w:val="20"/>
        </w:rPr>
        <w:t xml:space="preserve"> </w:t>
      </w:r>
      <w:r>
        <w:rPr>
          <w:sz w:val="20"/>
        </w:rPr>
        <w:t>terminations</w:t>
      </w:r>
      <w:r>
        <w:rPr>
          <w:sz w:val="20"/>
        </w:rPr>
        <w:tab/>
        <w:t xml:space="preserve">and </w:t>
      </w:r>
      <w:r>
        <w:rPr>
          <w:spacing w:val="22"/>
          <w:sz w:val="20"/>
        </w:rPr>
        <w:t xml:space="preserve"> </w:t>
      </w:r>
      <w:r>
        <w:rPr>
          <w:sz w:val="20"/>
        </w:rPr>
        <w:t>straight-through</w:t>
      </w:r>
      <w:r>
        <w:rPr>
          <w:sz w:val="20"/>
        </w:rPr>
        <w:tab/>
        <w:t xml:space="preserve">joints shall be fire resistant. The components </w:t>
      </w:r>
      <w:r>
        <w:rPr>
          <w:spacing w:val="2"/>
          <w:sz w:val="20"/>
        </w:rPr>
        <w:t xml:space="preserve">of </w:t>
      </w:r>
      <w:r>
        <w:rPr>
          <w:sz w:val="20"/>
        </w:rPr>
        <w:t>kits shall have flame retardant</w:t>
      </w:r>
      <w:r>
        <w:rPr>
          <w:spacing w:val="6"/>
          <w:sz w:val="20"/>
        </w:rPr>
        <w:t xml:space="preserve"> </w:t>
      </w:r>
      <w:r>
        <w:rPr>
          <w:sz w:val="20"/>
        </w:rPr>
        <w:t>property.</w:t>
      </w:r>
    </w:p>
    <w:p w:rsidR="001034EB" w:rsidRDefault="001034EB" w:rsidP="001034EB">
      <w:pPr>
        <w:pStyle w:val="ListParagraph"/>
        <w:numPr>
          <w:ilvl w:val="1"/>
          <w:numId w:val="3"/>
        </w:numPr>
        <w:tabs>
          <w:tab w:val="left" w:pos="694"/>
        </w:tabs>
        <w:spacing w:before="17"/>
        <w:ind w:left="693" w:hanging="493"/>
        <w:rPr>
          <w:sz w:val="20"/>
        </w:rPr>
      </w:pPr>
      <w:r>
        <w:rPr>
          <w:sz w:val="20"/>
        </w:rPr>
        <w:t>INTERCHANGEABILITY</w:t>
      </w:r>
    </w:p>
    <w:p w:rsidR="001034EB" w:rsidRDefault="001034EB" w:rsidP="001034EB">
      <w:pPr>
        <w:spacing w:before="135" w:line="357" w:lineRule="auto"/>
        <w:ind w:left="820" w:right="1449"/>
        <w:rPr>
          <w:sz w:val="20"/>
        </w:rPr>
      </w:pPr>
      <w:r>
        <w:rPr>
          <w:sz w:val="20"/>
        </w:rPr>
        <w:t xml:space="preserve">The  components  </w:t>
      </w:r>
      <w:r>
        <w:rPr>
          <w:spacing w:val="2"/>
          <w:sz w:val="20"/>
        </w:rPr>
        <w:t xml:space="preserve">of  </w:t>
      </w:r>
      <w:r>
        <w:rPr>
          <w:sz w:val="20"/>
        </w:rPr>
        <w:t xml:space="preserve">different  size  </w:t>
      </w:r>
      <w:r>
        <w:rPr>
          <w:spacing w:val="2"/>
          <w:sz w:val="20"/>
        </w:rPr>
        <w:t xml:space="preserve">of  </w:t>
      </w:r>
      <w:r>
        <w:rPr>
          <w:sz w:val="20"/>
        </w:rPr>
        <w:t xml:space="preserve">the  kits  shall  be  interchangeable between more  than one cable sizes in case the need so arises. Bidders should indicate the range /limits </w:t>
      </w:r>
      <w:r>
        <w:rPr>
          <w:spacing w:val="2"/>
          <w:sz w:val="20"/>
        </w:rPr>
        <w:t xml:space="preserve">of </w:t>
      </w:r>
      <w:r>
        <w:rPr>
          <w:sz w:val="20"/>
        </w:rPr>
        <w:t>such interchangeability.</w:t>
      </w:r>
    </w:p>
    <w:p w:rsidR="00CC6A1E" w:rsidRDefault="00CC6A1E">
      <w:bookmarkStart w:id="0" w:name="_GoBack"/>
      <w:bookmarkEnd w:id="0"/>
    </w:p>
    <w:sectPr w:rsidR="00CC6A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739E1"/>
    <w:multiLevelType w:val="hybridMultilevel"/>
    <w:tmpl w:val="42BC7F14"/>
    <w:lvl w:ilvl="0" w:tplc="9CAAC5F8">
      <w:start w:val="1"/>
      <w:numFmt w:val="lowerRoman"/>
      <w:lvlText w:val="%1."/>
      <w:lvlJc w:val="left"/>
      <w:pPr>
        <w:ind w:left="527" w:hanging="320"/>
        <w:jc w:val="left"/>
      </w:pPr>
      <w:rPr>
        <w:rFonts w:ascii="Calibri" w:eastAsia="Calibri" w:hAnsi="Calibri" w:cs="Calibri" w:hint="default"/>
        <w:spacing w:val="-1"/>
        <w:w w:val="99"/>
        <w:sz w:val="20"/>
        <w:szCs w:val="20"/>
        <w:lang w:val="en-US" w:eastAsia="en-US" w:bidi="en-US"/>
      </w:rPr>
    </w:lvl>
    <w:lvl w:ilvl="1" w:tplc="4D3C6C1C">
      <w:numFmt w:val="bullet"/>
      <w:lvlText w:val="•"/>
      <w:lvlJc w:val="left"/>
      <w:pPr>
        <w:ind w:left="1500" w:hanging="320"/>
      </w:pPr>
      <w:rPr>
        <w:rFonts w:hint="default"/>
        <w:lang w:val="en-US" w:eastAsia="en-US" w:bidi="en-US"/>
      </w:rPr>
    </w:lvl>
    <w:lvl w:ilvl="2" w:tplc="D3748DC0">
      <w:numFmt w:val="bullet"/>
      <w:lvlText w:val="•"/>
      <w:lvlJc w:val="left"/>
      <w:pPr>
        <w:ind w:left="2480" w:hanging="320"/>
      </w:pPr>
      <w:rPr>
        <w:rFonts w:hint="default"/>
        <w:lang w:val="en-US" w:eastAsia="en-US" w:bidi="en-US"/>
      </w:rPr>
    </w:lvl>
    <w:lvl w:ilvl="3" w:tplc="697AFBCC">
      <w:numFmt w:val="bullet"/>
      <w:lvlText w:val="•"/>
      <w:lvlJc w:val="left"/>
      <w:pPr>
        <w:ind w:left="3460" w:hanging="320"/>
      </w:pPr>
      <w:rPr>
        <w:rFonts w:hint="default"/>
        <w:lang w:val="en-US" w:eastAsia="en-US" w:bidi="en-US"/>
      </w:rPr>
    </w:lvl>
    <w:lvl w:ilvl="4" w:tplc="52E81816">
      <w:numFmt w:val="bullet"/>
      <w:lvlText w:val="•"/>
      <w:lvlJc w:val="left"/>
      <w:pPr>
        <w:ind w:left="4440" w:hanging="320"/>
      </w:pPr>
      <w:rPr>
        <w:rFonts w:hint="default"/>
        <w:lang w:val="en-US" w:eastAsia="en-US" w:bidi="en-US"/>
      </w:rPr>
    </w:lvl>
    <w:lvl w:ilvl="5" w:tplc="54D28E46">
      <w:numFmt w:val="bullet"/>
      <w:lvlText w:val="•"/>
      <w:lvlJc w:val="left"/>
      <w:pPr>
        <w:ind w:left="5420" w:hanging="320"/>
      </w:pPr>
      <w:rPr>
        <w:rFonts w:hint="default"/>
        <w:lang w:val="en-US" w:eastAsia="en-US" w:bidi="en-US"/>
      </w:rPr>
    </w:lvl>
    <w:lvl w:ilvl="6" w:tplc="9962AB76">
      <w:numFmt w:val="bullet"/>
      <w:lvlText w:val="•"/>
      <w:lvlJc w:val="left"/>
      <w:pPr>
        <w:ind w:left="6400" w:hanging="320"/>
      </w:pPr>
      <w:rPr>
        <w:rFonts w:hint="default"/>
        <w:lang w:val="en-US" w:eastAsia="en-US" w:bidi="en-US"/>
      </w:rPr>
    </w:lvl>
    <w:lvl w:ilvl="7" w:tplc="5022A84E">
      <w:numFmt w:val="bullet"/>
      <w:lvlText w:val="•"/>
      <w:lvlJc w:val="left"/>
      <w:pPr>
        <w:ind w:left="7380" w:hanging="320"/>
      </w:pPr>
      <w:rPr>
        <w:rFonts w:hint="default"/>
        <w:lang w:val="en-US" w:eastAsia="en-US" w:bidi="en-US"/>
      </w:rPr>
    </w:lvl>
    <w:lvl w:ilvl="8" w:tplc="2F80C956">
      <w:numFmt w:val="bullet"/>
      <w:lvlText w:val="•"/>
      <w:lvlJc w:val="left"/>
      <w:pPr>
        <w:ind w:left="8360" w:hanging="320"/>
      </w:pPr>
      <w:rPr>
        <w:rFonts w:hint="default"/>
        <w:lang w:val="en-US" w:eastAsia="en-US" w:bidi="en-US"/>
      </w:rPr>
    </w:lvl>
  </w:abstractNum>
  <w:abstractNum w:abstractNumId="1" w15:restartNumberingAfterBreak="0">
    <w:nsid w:val="0AE057CC"/>
    <w:multiLevelType w:val="hybridMultilevel"/>
    <w:tmpl w:val="FA3A1E42"/>
    <w:lvl w:ilvl="0" w:tplc="09648AA0">
      <w:numFmt w:val="bullet"/>
      <w:lvlText w:val="•"/>
      <w:lvlJc w:val="left"/>
      <w:pPr>
        <w:ind w:left="301" w:hanging="101"/>
      </w:pPr>
      <w:rPr>
        <w:rFonts w:ascii="Calibri" w:eastAsia="Calibri" w:hAnsi="Calibri" w:cs="Calibri" w:hint="default"/>
        <w:spacing w:val="-6"/>
        <w:w w:val="99"/>
        <w:sz w:val="18"/>
        <w:szCs w:val="18"/>
        <w:lang w:val="en-US" w:eastAsia="en-US" w:bidi="en-US"/>
      </w:rPr>
    </w:lvl>
    <w:lvl w:ilvl="1" w:tplc="8F2E61E6">
      <w:numFmt w:val="bullet"/>
      <w:lvlText w:val="•"/>
      <w:lvlJc w:val="left"/>
      <w:pPr>
        <w:ind w:left="1302" w:hanging="101"/>
      </w:pPr>
      <w:rPr>
        <w:rFonts w:hint="default"/>
        <w:lang w:val="en-US" w:eastAsia="en-US" w:bidi="en-US"/>
      </w:rPr>
    </w:lvl>
    <w:lvl w:ilvl="2" w:tplc="4AFE6FF4">
      <w:numFmt w:val="bullet"/>
      <w:lvlText w:val="•"/>
      <w:lvlJc w:val="left"/>
      <w:pPr>
        <w:ind w:left="2304" w:hanging="101"/>
      </w:pPr>
      <w:rPr>
        <w:rFonts w:hint="default"/>
        <w:lang w:val="en-US" w:eastAsia="en-US" w:bidi="en-US"/>
      </w:rPr>
    </w:lvl>
    <w:lvl w:ilvl="3" w:tplc="79F8A238">
      <w:numFmt w:val="bullet"/>
      <w:lvlText w:val="•"/>
      <w:lvlJc w:val="left"/>
      <w:pPr>
        <w:ind w:left="3306" w:hanging="101"/>
      </w:pPr>
      <w:rPr>
        <w:rFonts w:hint="default"/>
        <w:lang w:val="en-US" w:eastAsia="en-US" w:bidi="en-US"/>
      </w:rPr>
    </w:lvl>
    <w:lvl w:ilvl="4" w:tplc="C4AC849A">
      <w:numFmt w:val="bullet"/>
      <w:lvlText w:val="•"/>
      <w:lvlJc w:val="left"/>
      <w:pPr>
        <w:ind w:left="4308" w:hanging="101"/>
      </w:pPr>
      <w:rPr>
        <w:rFonts w:hint="default"/>
        <w:lang w:val="en-US" w:eastAsia="en-US" w:bidi="en-US"/>
      </w:rPr>
    </w:lvl>
    <w:lvl w:ilvl="5" w:tplc="AF585F86">
      <w:numFmt w:val="bullet"/>
      <w:lvlText w:val="•"/>
      <w:lvlJc w:val="left"/>
      <w:pPr>
        <w:ind w:left="5310" w:hanging="101"/>
      </w:pPr>
      <w:rPr>
        <w:rFonts w:hint="default"/>
        <w:lang w:val="en-US" w:eastAsia="en-US" w:bidi="en-US"/>
      </w:rPr>
    </w:lvl>
    <w:lvl w:ilvl="6" w:tplc="017E7E3C">
      <w:numFmt w:val="bullet"/>
      <w:lvlText w:val="•"/>
      <w:lvlJc w:val="left"/>
      <w:pPr>
        <w:ind w:left="6312" w:hanging="101"/>
      </w:pPr>
      <w:rPr>
        <w:rFonts w:hint="default"/>
        <w:lang w:val="en-US" w:eastAsia="en-US" w:bidi="en-US"/>
      </w:rPr>
    </w:lvl>
    <w:lvl w:ilvl="7" w:tplc="23446F7E">
      <w:numFmt w:val="bullet"/>
      <w:lvlText w:val="•"/>
      <w:lvlJc w:val="left"/>
      <w:pPr>
        <w:ind w:left="7314" w:hanging="101"/>
      </w:pPr>
      <w:rPr>
        <w:rFonts w:hint="default"/>
        <w:lang w:val="en-US" w:eastAsia="en-US" w:bidi="en-US"/>
      </w:rPr>
    </w:lvl>
    <w:lvl w:ilvl="8" w:tplc="B1D235AE">
      <w:numFmt w:val="bullet"/>
      <w:lvlText w:val="•"/>
      <w:lvlJc w:val="left"/>
      <w:pPr>
        <w:ind w:left="8316" w:hanging="101"/>
      </w:pPr>
      <w:rPr>
        <w:rFonts w:hint="default"/>
        <w:lang w:val="en-US" w:eastAsia="en-US" w:bidi="en-US"/>
      </w:rPr>
    </w:lvl>
  </w:abstractNum>
  <w:abstractNum w:abstractNumId="2" w15:restartNumberingAfterBreak="0">
    <w:nsid w:val="11732F2E"/>
    <w:multiLevelType w:val="hybridMultilevel"/>
    <w:tmpl w:val="6FAC7D86"/>
    <w:lvl w:ilvl="0" w:tplc="DCA8B5FE">
      <w:start w:val="1"/>
      <w:numFmt w:val="lowerRoman"/>
      <w:lvlText w:val="%1."/>
      <w:lvlJc w:val="left"/>
      <w:pPr>
        <w:ind w:left="921" w:hanging="600"/>
        <w:jc w:val="left"/>
      </w:pPr>
      <w:rPr>
        <w:rFonts w:ascii="Calibri" w:eastAsia="Calibri" w:hAnsi="Calibri" w:cs="Calibri" w:hint="default"/>
        <w:spacing w:val="-1"/>
        <w:w w:val="99"/>
        <w:sz w:val="20"/>
        <w:szCs w:val="20"/>
        <w:lang w:val="en-US" w:eastAsia="en-US" w:bidi="en-US"/>
      </w:rPr>
    </w:lvl>
    <w:lvl w:ilvl="1" w:tplc="555AC604">
      <w:numFmt w:val="bullet"/>
      <w:lvlText w:val="•"/>
      <w:lvlJc w:val="left"/>
      <w:pPr>
        <w:ind w:left="1860" w:hanging="600"/>
      </w:pPr>
      <w:rPr>
        <w:rFonts w:hint="default"/>
        <w:lang w:val="en-US" w:eastAsia="en-US" w:bidi="en-US"/>
      </w:rPr>
    </w:lvl>
    <w:lvl w:ilvl="2" w:tplc="0FF0C1C8">
      <w:numFmt w:val="bullet"/>
      <w:lvlText w:val="•"/>
      <w:lvlJc w:val="left"/>
      <w:pPr>
        <w:ind w:left="2800" w:hanging="600"/>
      </w:pPr>
      <w:rPr>
        <w:rFonts w:hint="default"/>
        <w:lang w:val="en-US" w:eastAsia="en-US" w:bidi="en-US"/>
      </w:rPr>
    </w:lvl>
    <w:lvl w:ilvl="3" w:tplc="D124F338">
      <w:numFmt w:val="bullet"/>
      <w:lvlText w:val="•"/>
      <w:lvlJc w:val="left"/>
      <w:pPr>
        <w:ind w:left="3740" w:hanging="600"/>
      </w:pPr>
      <w:rPr>
        <w:rFonts w:hint="default"/>
        <w:lang w:val="en-US" w:eastAsia="en-US" w:bidi="en-US"/>
      </w:rPr>
    </w:lvl>
    <w:lvl w:ilvl="4" w:tplc="57584BC6">
      <w:numFmt w:val="bullet"/>
      <w:lvlText w:val="•"/>
      <w:lvlJc w:val="left"/>
      <w:pPr>
        <w:ind w:left="4680" w:hanging="600"/>
      </w:pPr>
      <w:rPr>
        <w:rFonts w:hint="default"/>
        <w:lang w:val="en-US" w:eastAsia="en-US" w:bidi="en-US"/>
      </w:rPr>
    </w:lvl>
    <w:lvl w:ilvl="5" w:tplc="68F01DCC">
      <w:numFmt w:val="bullet"/>
      <w:lvlText w:val="•"/>
      <w:lvlJc w:val="left"/>
      <w:pPr>
        <w:ind w:left="5620" w:hanging="600"/>
      </w:pPr>
      <w:rPr>
        <w:rFonts w:hint="default"/>
        <w:lang w:val="en-US" w:eastAsia="en-US" w:bidi="en-US"/>
      </w:rPr>
    </w:lvl>
    <w:lvl w:ilvl="6" w:tplc="8BF2595A">
      <w:numFmt w:val="bullet"/>
      <w:lvlText w:val="•"/>
      <w:lvlJc w:val="left"/>
      <w:pPr>
        <w:ind w:left="6560" w:hanging="600"/>
      </w:pPr>
      <w:rPr>
        <w:rFonts w:hint="default"/>
        <w:lang w:val="en-US" w:eastAsia="en-US" w:bidi="en-US"/>
      </w:rPr>
    </w:lvl>
    <w:lvl w:ilvl="7" w:tplc="6A98D6EE">
      <w:numFmt w:val="bullet"/>
      <w:lvlText w:val="•"/>
      <w:lvlJc w:val="left"/>
      <w:pPr>
        <w:ind w:left="7500" w:hanging="600"/>
      </w:pPr>
      <w:rPr>
        <w:rFonts w:hint="default"/>
        <w:lang w:val="en-US" w:eastAsia="en-US" w:bidi="en-US"/>
      </w:rPr>
    </w:lvl>
    <w:lvl w:ilvl="8" w:tplc="049C44C0">
      <w:numFmt w:val="bullet"/>
      <w:lvlText w:val="•"/>
      <w:lvlJc w:val="left"/>
      <w:pPr>
        <w:ind w:left="8440" w:hanging="600"/>
      </w:pPr>
      <w:rPr>
        <w:rFonts w:hint="default"/>
        <w:lang w:val="en-US" w:eastAsia="en-US" w:bidi="en-US"/>
      </w:rPr>
    </w:lvl>
  </w:abstractNum>
  <w:abstractNum w:abstractNumId="3" w15:restartNumberingAfterBreak="0">
    <w:nsid w:val="125F7E47"/>
    <w:multiLevelType w:val="hybridMultilevel"/>
    <w:tmpl w:val="783AB59C"/>
    <w:lvl w:ilvl="0" w:tplc="93AA8C3E">
      <w:start w:val="1"/>
      <w:numFmt w:val="lowerRoman"/>
      <w:lvlText w:val="%1."/>
      <w:lvlJc w:val="left"/>
      <w:pPr>
        <w:ind w:left="201" w:hanging="564"/>
        <w:jc w:val="left"/>
      </w:pPr>
      <w:rPr>
        <w:rFonts w:ascii="Calibri" w:eastAsia="Calibri" w:hAnsi="Calibri" w:cs="Calibri" w:hint="default"/>
        <w:w w:val="99"/>
        <w:sz w:val="20"/>
        <w:szCs w:val="20"/>
        <w:lang w:val="en-US" w:eastAsia="en-US" w:bidi="en-US"/>
      </w:rPr>
    </w:lvl>
    <w:lvl w:ilvl="1" w:tplc="B25291DE">
      <w:numFmt w:val="bullet"/>
      <w:lvlText w:val="•"/>
      <w:lvlJc w:val="left"/>
      <w:pPr>
        <w:ind w:left="1212" w:hanging="564"/>
      </w:pPr>
      <w:rPr>
        <w:rFonts w:hint="default"/>
        <w:lang w:val="en-US" w:eastAsia="en-US" w:bidi="en-US"/>
      </w:rPr>
    </w:lvl>
    <w:lvl w:ilvl="2" w:tplc="84482E88">
      <w:numFmt w:val="bullet"/>
      <w:lvlText w:val="•"/>
      <w:lvlJc w:val="left"/>
      <w:pPr>
        <w:ind w:left="2224" w:hanging="564"/>
      </w:pPr>
      <w:rPr>
        <w:rFonts w:hint="default"/>
        <w:lang w:val="en-US" w:eastAsia="en-US" w:bidi="en-US"/>
      </w:rPr>
    </w:lvl>
    <w:lvl w:ilvl="3" w:tplc="86260082">
      <w:numFmt w:val="bullet"/>
      <w:lvlText w:val="•"/>
      <w:lvlJc w:val="left"/>
      <w:pPr>
        <w:ind w:left="3236" w:hanging="564"/>
      </w:pPr>
      <w:rPr>
        <w:rFonts w:hint="default"/>
        <w:lang w:val="en-US" w:eastAsia="en-US" w:bidi="en-US"/>
      </w:rPr>
    </w:lvl>
    <w:lvl w:ilvl="4" w:tplc="E12CF126">
      <w:numFmt w:val="bullet"/>
      <w:lvlText w:val="•"/>
      <w:lvlJc w:val="left"/>
      <w:pPr>
        <w:ind w:left="4248" w:hanging="564"/>
      </w:pPr>
      <w:rPr>
        <w:rFonts w:hint="default"/>
        <w:lang w:val="en-US" w:eastAsia="en-US" w:bidi="en-US"/>
      </w:rPr>
    </w:lvl>
    <w:lvl w:ilvl="5" w:tplc="BD84112A">
      <w:numFmt w:val="bullet"/>
      <w:lvlText w:val="•"/>
      <w:lvlJc w:val="left"/>
      <w:pPr>
        <w:ind w:left="5260" w:hanging="564"/>
      </w:pPr>
      <w:rPr>
        <w:rFonts w:hint="default"/>
        <w:lang w:val="en-US" w:eastAsia="en-US" w:bidi="en-US"/>
      </w:rPr>
    </w:lvl>
    <w:lvl w:ilvl="6" w:tplc="B42A1FF6">
      <w:numFmt w:val="bullet"/>
      <w:lvlText w:val="•"/>
      <w:lvlJc w:val="left"/>
      <w:pPr>
        <w:ind w:left="6272" w:hanging="564"/>
      </w:pPr>
      <w:rPr>
        <w:rFonts w:hint="default"/>
        <w:lang w:val="en-US" w:eastAsia="en-US" w:bidi="en-US"/>
      </w:rPr>
    </w:lvl>
    <w:lvl w:ilvl="7" w:tplc="6A083654">
      <w:numFmt w:val="bullet"/>
      <w:lvlText w:val="•"/>
      <w:lvlJc w:val="left"/>
      <w:pPr>
        <w:ind w:left="7284" w:hanging="564"/>
      </w:pPr>
      <w:rPr>
        <w:rFonts w:hint="default"/>
        <w:lang w:val="en-US" w:eastAsia="en-US" w:bidi="en-US"/>
      </w:rPr>
    </w:lvl>
    <w:lvl w:ilvl="8" w:tplc="C2EC852A">
      <w:numFmt w:val="bullet"/>
      <w:lvlText w:val="•"/>
      <w:lvlJc w:val="left"/>
      <w:pPr>
        <w:ind w:left="8296" w:hanging="564"/>
      </w:pPr>
      <w:rPr>
        <w:rFonts w:hint="default"/>
        <w:lang w:val="en-US" w:eastAsia="en-US" w:bidi="en-US"/>
      </w:rPr>
    </w:lvl>
  </w:abstractNum>
  <w:abstractNum w:abstractNumId="4" w15:restartNumberingAfterBreak="0">
    <w:nsid w:val="2E05287D"/>
    <w:multiLevelType w:val="hybridMultilevel"/>
    <w:tmpl w:val="FC40AD50"/>
    <w:lvl w:ilvl="0" w:tplc="79F29EB8">
      <w:start w:val="1"/>
      <w:numFmt w:val="lowerRoman"/>
      <w:lvlText w:val="%1"/>
      <w:lvlJc w:val="left"/>
      <w:pPr>
        <w:ind w:left="921" w:hanging="72"/>
        <w:jc w:val="left"/>
      </w:pPr>
      <w:rPr>
        <w:rFonts w:ascii="Calibri" w:eastAsia="Calibri" w:hAnsi="Calibri" w:cs="Calibri" w:hint="default"/>
        <w:w w:val="99"/>
        <w:sz w:val="20"/>
        <w:szCs w:val="20"/>
        <w:lang w:val="en-US" w:eastAsia="en-US" w:bidi="en-US"/>
      </w:rPr>
    </w:lvl>
    <w:lvl w:ilvl="1" w:tplc="839A1360">
      <w:numFmt w:val="bullet"/>
      <w:lvlText w:val="•"/>
      <w:lvlJc w:val="left"/>
      <w:pPr>
        <w:ind w:left="1860" w:hanging="72"/>
      </w:pPr>
      <w:rPr>
        <w:rFonts w:hint="default"/>
        <w:lang w:val="en-US" w:eastAsia="en-US" w:bidi="en-US"/>
      </w:rPr>
    </w:lvl>
    <w:lvl w:ilvl="2" w:tplc="ADA656DC">
      <w:numFmt w:val="bullet"/>
      <w:lvlText w:val="•"/>
      <w:lvlJc w:val="left"/>
      <w:pPr>
        <w:ind w:left="2800" w:hanging="72"/>
      </w:pPr>
      <w:rPr>
        <w:rFonts w:hint="default"/>
        <w:lang w:val="en-US" w:eastAsia="en-US" w:bidi="en-US"/>
      </w:rPr>
    </w:lvl>
    <w:lvl w:ilvl="3" w:tplc="AE880F9E">
      <w:numFmt w:val="bullet"/>
      <w:lvlText w:val="•"/>
      <w:lvlJc w:val="left"/>
      <w:pPr>
        <w:ind w:left="3740" w:hanging="72"/>
      </w:pPr>
      <w:rPr>
        <w:rFonts w:hint="default"/>
        <w:lang w:val="en-US" w:eastAsia="en-US" w:bidi="en-US"/>
      </w:rPr>
    </w:lvl>
    <w:lvl w:ilvl="4" w:tplc="67F47C5E">
      <w:numFmt w:val="bullet"/>
      <w:lvlText w:val="•"/>
      <w:lvlJc w:val="left"/>
      <w:pPr>
        <w:ind w:left="4680" w:hanging="72"/>
      </w:pPr>
      <w:rPr>
        <w:rFonts w:hint="default"/>
        <w:lang w:val="en-US" w:eastAsia="en-US" w:bidi="en-US"/>
      </w:rPr>
    </w:lvl>
    <w:lvl w:ilvl="5" w:tplc="BCC8EF48">
      <w:numFmt w:val="bullet"/>
      <w:lvlText w:val="•"/>
      <w:lvlJc w:val="left"/>
      <w:pPr>
        <w:ind w:left="5620" w:hanging="72"/>
      </w:pPr>
      <w:rPr>
        <w:rFonts w:hint="default"/>
        <w:lang w:val="en-US" w:eastAsia="en-US" w:bidi="en-US"/>
      </w:rPr>
    </w:lvl>
    <w:lvl w:ilvl="6" w:tplc="63C613DA">
      <w:numFmt w:val="bullet"/>
      <w:lvlText w:val="•"/>
      <w:lvlJc w:val="left"/>
      <w:pPr>
        <w:ind w:left="6560" w:hanging="72"/>
      </w:pPr>
      <w:rPr>
        <w:rFonts w:hint="default"/>
        <w:lang w:val="en-US" w:eastAsia="en-US" w:bidi="en-US"/>
      </w:rPr>
    </w:lvl>
    <w:lvl w:ilvl="7" w:tplc="F4AC2E30">
      <w:numFmt w:val="bullet"/>
      <w:lvlText w:val="•"/>
      <w:lvlJc w:val="left"/>
      <w:pPr>
        <w:ind w:left="7500" w:hanging="72"/>
      </w:pPr>
      <w:rPr>
        <w:rFonts w:hint="default"/>
        <w:lang w:val="en-US" w:eastAsia="en-US" w:bidi="en-US"/>
      </w:rPr>
    </w:lvl>
    <w:lvl w:ilvl="8" w:tplc="4F54BF22">
      <w:numFmt w:val="bullet"/>
      <w:lvlText w:val="•"/>
      <w:lvlJc w:val="left"/>
      <w:pPr>
        <w:ind w:left="8440" w:hanging="72"/>
      </w:pPr>
      <w:rPr>
        <w:rFonts w:hint="default"/>
        <w:lang w:val="en-US" w:eastAsia="en-US" w:bidi="en-US"/>
      </w:rPr>
    </w:lvl>
  </w:abstractNum>
  <w:abstractNum w:abstractNumId="5" w15:restartNumberingAfterBreak="0">
    <w:nsid w:val="37D64B17"/>
    <w:multiLevelType w:val="multilevel"/>
    <w:tmpl w:val="6D2E17B4"/>
    <w:lvl w:ilvl="0">
      <w:start w:val="5"/>
      <w:numFmt w:val="decimal"/>
      <w:lvlText w:val="%1"/>
      <w:lvlJc w:val="left"/>
      <w:pPr>
        <w:ind w:left="592" w:hanging="392"/>
        <w:jc w:val="left"/>
      </w:pPr>
      <w:rPr>
        <w:rFonts w:hint="default"/>
        <w:lang w:val="en-US" w:eastAsia="en-US" w:bidi="en-US"/>
      </w:rPr>
    </w:lvl>
    <w:lvl w:ilvl="1">
      <w:start w:val="6"/>
      <w:numFmt w:val="decimal"/>
      <w:lvlText w:val="%1.%2."/>
      <w:lvlJc w:val="left"/>
      <w:pPr>
        <w:ind w:left="592" w:hanging="392"/>
        <w:jc w:val="left"/>
      </w:pPr>
      <w:rPr>
        <w:rFonts w:ascii="Calibri" w:eastAsia="Calibri" w:hAnsi="Calibri" w:cs="Calibri" w:hint="default"/>
        <w:spacing w:val="-1"/>
        <w:w w:val="99"/>
        <w:sz w:val="20"/>
        <w:szCs w:val="20"/>
        <w:lang w:val="en-US" w:eastAsia="en-US" w:bidi="en-US"/>
      </w:rPr>
    </w:lvl>
    <w:lvl w:ilvl="2">
      <w:start w:val="1"/>
      <w:numFmt w:val="lowerRoman"/>
      <w:lvlText w:val="%3."/>
      <w:lvlJc w:val="left"/>
      <w:pPr>
        <w:ind w:left="820" w:hanging="200"/>
        <w:jc w:val="left"/>
      </w:pPr>
      <w:rPr>
        <w:rFonts w:ascii="Calibri" w:eastAsia="Calibri" w:hAnsi="Calibri" w:cs="Calibri" w:hint="default"/>
        <w:w w:val="99"/>
        <w:sz w:val="20"/>
        <w:szCs w:val="20"/>
        <w:lang w:val="en-US" w:eastAsia="en-US" w:bidi="en-US"/>
      </w:rPr>
    </w:lvl>
    <w:lvl w:ilvl="3">
      <w:numFmt w:val="bullet"/>
      <w:lvlText w:val="•"/>
      <w:lvlJc w:val="left"/>
      <w:pPr>
        <w:ind w:left="2931" w:hanging="200"/>
      </w:pPr>
      <w:rPr>
        <w:rFonts w:hint="default"/>
        <w:lang w:val="en-US" w:eastAsia="en-US" w:bidi="en-US"/>
      </w:rPr>
    </w:lvl>
    <w:lvl w:ilvl="4">
      <w:numFmt w:val="bullet"/>
      <w:lvlText w:val="•"/>
      <w:lvlJc w:val="left"/>
      <w:pPr>
        <w:ind w:left="3986" w:hanging="200"/>
      </w:pPr>
      <w:rPr>
        <w:rFonts w:hint="default"/>
        <w:lang w:val="en-US" w:eastAsia="en-US" w:bidi="en-US"/>
      </w:rPr>
    </w:lvl>
    <w:lvl w:ilvl="5">
      <w:numFmt w:val="bullet"/>
      <w:lvlText w:val="•"/>
      <w:lvlJc w:val="left"/>
      <w:pPr>
        <w:ind w:left="5042" w:hanging="200"/>
      </w:pPr>
      <w:rPr>
        <w:rFonts w:hint="default"/>
        <w:lang w:val="en-US" w:eastAsia="en-US" w:bidi="en-US"/>
      </w:rPr>
    </w:lvl>
    <w:lvl w:ilvl="6">
      <w:numFmt w:val="bullet"/>
      <w:lvlText w:val="•"/>
      <w:lvlJc w:val="left"/>
      <w:pPr>
        <w:ind w:left="6097" w:hanging="200"/>
      </w:pPr>
      <w:rPr>
        <w:rFonts w:hint="default"/>
        <w:lang w:val="en-US" w:eastAsia="en-US" w:bidi="en-US"/>
      </w:rPr>
    </w:lvl>
    <w:lvl w:ilvl="7">
      <w:numFmt w:val="bullet"/>
      <w:lvlText w:val="•"/>
      <w:lvlJc w:val="left"/>
      <w:pPr>
        <w:ind w:left="7153" w:hanging="200"/>
      </w:pPr>
      <w:rPr>
        <w:rFonts w:hint="default"/>
        <w:lang w:val="en-US" w:eastAsia="en-US" w:bidi="en-US"/>
      </w:rPr>
    </w:lvl>
    <w:lvl w:ilvl="8">
      <w:numFmt w:val="bullet"/>
      <w:lvlText w:val="•"/>
      <w:lvlJc w:val="left"/>
      <w:pPr>
        <w:ind w:left="8208" w:hanging="200"/>
      </w:pPr>
      <w:rPr>
        <w:rFonts w:hint="default"/>
        <w:lang w:val="en-US" w:eastAsia="en-US" w:bidi="en-US"/>
      </w:rPr>
    </w:lvl>
  </w:abstractNum>
  <w:abstractNum w:abstractNumId="6" w15:restartNumberingAfterBreak="0">
    <w:nsid w:val="40FF34AD"/>
    <w:multiLevelType w:val="hybridMultilevel"/>
    <w:tmpl w:val="086C62BC"/>
    <w:lvl w:ilvl="0" w:tplc="2F28587E">
      <w:start w:val="1"/>
      <w:numFmt w:val="lowerRoman"/>
      <w:lvlText w:val="%1."/>
      <w:lvlJc w:val="left"/>
      <w:pPr>
        <w:ind w:left="201" w:hanging="564"/>
        <w:jc w:val="left"/>
      </w:pPr>
      <w:rPr>
        <w:rFonts w:ascii="Calibri" w:eastAsia="Calibri" w:hAnsi="Calibri" w:cs="Calibri" w:hint="default"/>
        <w:w w:val="99"/>
        <w:sz w:val="20"/>
        <w:szCs w:val="20"/>
        <w:lang w:val="en-US" w:eastAsia="en-US" w:bidi="en-US"/>
      </w:rPr>
    </w:lvl>
    <w:lvl w:ilvl="1" w:tplc="74E84FA6">
      <w:numFmt w:val="bullet"/>
      <w:lvlText w:val="•"/>
      <w:lvlJc w:val="left"/>
      <w:pPr>
        <w:ind w:left="1212" w:hanging="564"/>
      </w:pPr>
      <w:rPr>
        <w:rFonts w:hint="default"/>
        <w:lang w:val="en-US" w:eastAsia="en-US" w:bidi="en-US"/>
      </w:rPr>
    </w:lvl>
    <w:lvl w:ilvl="2" w:tplc="F438A01E">
      <w:numFmt w:val="bullet"/>
      <w:lvlText w:val="•"/>
      <w:lvlJc w:val="left"/>
      <w:pPr>
        <w:ind w:left="2224" w:hanging="564"/>
      </w:pPr>
      <w:rPr>
        <w:rFonts w:hint="default"/>
        <w:lang w:val="en-US" w:eastAsia="en-US" w:bidi="en-US"/>
      </w:rPr>
    </w:lvl>
    <w:lvl w:ilvl="3" w:tplc="3B848CC6">
      <w:numFmt w:val="bullet"/>
      <w:lvlText w:val="•"/>
      <w:lvlJc w:val="left"/>
      <w:pPr>
        <w:ind w:left="3236" w:hanging="564"/>
      </w:pPr>
      <w:rPr>
        <w:rFonts w:hint="default"/>
        <w:lang w:val="en-US" w:eastAsia="en-US" w:bidi="en-US"/>
      </w:rPr>
    </w:lvl>
    <w:lvl w:ilvl="4" w:tplc="2892B62A">
      <w:numFmt w:val="bullet"/>
      <w:lvlText w:val="•"/>
      <w:lvlJc w:val="left"/>
      <w:pPr>
        <w:ind w:left="4248" w:hanging="564"/>
      </w:pPr>
      <w:rPr>
        <w:rFonts w:hint="default"/>
        <w:lang w:val="en-US" w:eastAsia="en-US" w:bidi="en-US"/>
      </w:rPr>
    </w:lvl>
    <w:lvl w:ilvl="5" w:tplc="0E58C77A">
      <w:numFmt w:val="bullet"/>
      <w:lvlText w:val="•"/>
      <w:lvlJc w:val="left"/>
      <w:pPr>
        <w:ind w:left="5260" w:hanging="564"/>
      </w:pPr>
      <w:rPr>
        <w:rFonts w:hint="default"/>
        <w:lang w:val="en-US" w:eastAsia="en-US" w:bidi="en-US"/>
      </w:rPr>
    </w:lvl>
    <w:lvl w:ilvl="6" w:tplc="108AF3FE">
      <w:numFmt w:val="bullet"/>
      <w:lvlText w:val="•"/>
      <w:lvlJc w:val="left"/>
      <w:pPr>
        <w:ind w:left="6272" w:hanging="564"/>
      </w:pPr>
      <w:rPr>
        <w:rFonts w:hint="default"/>
        <w:lang w:val="en-US" w:eastAsia="en-US" w:bidi="en-US"/>
      </w:rPr>
    </w:lvl>
    <w:lvl w:ilvl="7" w:tplc="0F4410E4">
      <w:numFmt w:val="bullet"/>
      <w:lvlText w:val="•"/>
      <w:lvlJc w:val="left"/>
      <w:pPr>
        <w:ind w:left="7284" w:hanging="564"/>
      </w:pPr>
      <w:rPr>
        <w:rFonts w:hint="default"/>
        <w:lang w:val="en-US" w:eastAsia="en-US" w:bidi="en-US"/>
      </w:rPr>
    </w:lvl>
    <w:lvl w:ilvl="8" w:tplc="7BC84BEC">
      <w:numFmt w:val="bullet"/>
      <w:lvlText w:val="•"/>
      <w:lvlJc w:val="left"/>
      <w:pPr>
        <w:ind w:left="8296" w:hanging="564"/>
      </w:pPr>
      <w:rPr>
        <w:rFonts w:hint="default"/>
        <w:lang w:val="en-US" w:eastAsia="en-US" w:bidi="en-US"/>
      </w:rPr>
    </w:lvl>
  </w:abstractNum>
  <w:abstractNum w:abstractNumId="7" w15:restartNumberingAfterBreak="0">
    <w:nsid w:val="4FA77B0A"/>
    <w:multiLevelType w:val="hybridMultilevel"/>
    <w:tmpl w:val="FB3A7704"/>
    <w:lvl w:ilvl="0" w:tplc="3E94109A">
      <w:start w:val="14"/>
      <w:numFmt w:val="lowerRoman"/>
      <w:lvlText w:val="%1."/>
      <w:lvlJc w:val="left"/>
      <w:pPr>
        <w:ind w:left="921" w:hanging="620"/>
        <w:jc w:val="left"/>
      </w:pPr>
      <w:rPr>
        <w:rFonts w:ascii="Calibri" w:eastAsia="Calibri" w:hAnsi="Calibri" w:cs="Calibri" w:hint="default"/>
        <w:spacing w:val="0"/>
        <w:w w:val="99"/>
        <w:sz w:val="20"/>
        <w:szCs w:val="20"/>
        <w:lang w:val="en-US" w:eastAsia="en-US" w:bidi="en-US"/>
      </w:rPr>
    </w:lvl>
    <w:lvl w:ilvl="1" w:tplc="340659F0">
      <w:numFmt w:val="bullet"/>
      <w:lvlText w:val="•"/>
      <w:lvlJc w:val="left"/>
      <w:pPr>
        <w:ind w:left="1860" w:hanging="620"/>
      </w:pPr>
      <w:rPr>
        <w:rFonts w:hint="default"/>
        <w:lang w:val="en-US" w:eastAsia="en-US" w:bidi="en-US"/>
      </w:rPr>
    </w:lvl>
    <w:lvl w:ilvl="2" w:tplc="A1DCE4F8">
      <w:numFmt w:val="bullet"/>
      <w:lvlText w:val="•"/>
      <w:lvlJc w:val="left"/>
      <w:pPr>
        <w:ind w:left="2800" w:hanging="620"/>
      </w:pPr>
      <w:rPr>
        <w:rFonts w:hint="default"/>
        <w:lang w:val="en-US" w:eastAsia="en-US" w:bidi="en-US"/>
      </w:rPr>
    </w:lvl>
    <w:lvl w:ilvl="3" w:tplc="85AEF62C">
      <w:numFmt w:val="bullet"/>
      <w:lvlText w:val="•"/>
      <w:lvlJc w:val="left"/>
      <w:pPr>
        <w:ind w:left="3740" w:hanging="620"/>
      </w:pPr>
      <w:rPr>
        <w:rFonts w:hint="default"/>
        <w:lang w:val="en-US" w:eastAsia="en-US" w:bidi="en-US"/>
      </w:rPr>
    </w:lvl>
    <w:lvl w:ilvl="4" w:tplc="ABDA5F18">
      <w:numFmt w:val="bullet"/>
      <w:lvlText w:val="•"/>
      <w:lvlJc w:val="left"/>
      <w:pPr>
        <w:ind w:left="4680" w:hanging="620"/>
      </w:pPr>
      <w:rPr>
        <w:rFonts w:hint="default"/>
        <w:lang w:val="en-US" w:eastAsia="en-US" w:bidi="en-US"/>
      </w:rPr>
    </w:lvl>
    <w:lvl w:ilvl="5" w:tplc="99002DA2">
      <w:numFmt w:val="bullet"/>
      <w:lvlText w:val="•"/>
      <w:lvlJc w:val="left"/>
      <w:pPr>
        <w:ind w:left="5620" w:hanging="620"/>
      </w:pPr>
      <w:rPr>
        <w:rFonts w:hint="default"/>
        <w:lang w:val="en-US" w:eastAsia="en-US" w:bidi="en-US"/>
      </w:rPr>
    </w:lvl>
    <w:lvl w:ilvl="6" w:tplc="20FA93AA">
      <w:numFmt w:val="bullet"/>
      <w:lvlText w:val="•"/>
      <w:lvlJc w:val="left"/>
      <w:pPr>
        <w:ind w:left="6560" w:hanging="620"/>
      </w:pPr>
      <w:rPr>
        <w:rFonts w:hint="default"/>
        <w:lang w:val="en-US" w:eastAsia="en-US" w:bidi="en-US"/>
      </w:rPr>
    </w:lvl>
    <w:lvl w:ilvl="7" w:tplc="701C4F50">
      <w:numFmt w:val="bullet"/>
      <w:lvlText w:val="•"/>
      <w:lvlJc w:val="left"/>
      <w:pPr>
        <w:ind w:left="7500" w:hanging="620"/>
      </w:pPr>
      <w:rPr>
        <w:rFonts w:hint="default"/>
        <w:lang w:val="en-US" w:eastAsia="en-US" w:bidi="en-US"/>
      </w:rPr>
    </w:lvl>
    <w:lvl w:ilvl="8" w:tplc="4476C758">
      <w:numFmt w:val="bullet"/>
      <w:lvlText w:val="•"/>
      <w:lvlJc w:val="left"/>
      <w:pPr>
        <w:ind w:left="8440" w:hanging="620"/>
      </w:pPr>
      <w:rPr>
        <w:rFonts w:hint="default"/>
        <w:lang w:val="en-US" w:eastAsia="en-US" w:bidi="en-US"/>
      </w:rPr>
    </w:lvl>
  </w:abstractNum>
  <w:abstractNum w:abstractNumId="8" w15:restartNumberingAfterBreak="0">
    <w:nsid w:val="53D4389A"/>
    <w:multiLevelType w:val="hybridMultilevel"/>
    <w:tmpl w:val="6156ADE6"/>
    <w:lvl w:ilvl="0" w:tplc="DB0E29BA">
      <w:start w:val="1"/>
      <w:numFmt w:val="decimal"/>
      <w:lvlText w:val="%1."/>
      <w:lvlJc w:val="left"/>
      <w:pPr>
        <w:ind w:left="561" w:hanging="341"/>
        <w:jc w:val="left"/>
      </w:pPr>
      <w:rPr>
        <w:rFonts w:ascii="Calibri" w:eastAsia="Calibri" w:hAnsi="Calibri" w:cs="Calibri" w:hint="default"/>
        <w:spacing w:val="-1"/>
        <w:w w:val="99"/>
        <w:sz w:val="20"/>
        <w:szCs w:val="20"/>
        <w:lang w:val="en-US" w:eastAsia="en-US" w:bidi="en-US"/>
      </w:rPr>
    </w:lvl>
    <w:lvl w:ilvl="1" w:tplc="4FE810E2">
      <w:numFmt w:val="bullet"/>
      <w:lvlText w:val="•"/>
      <w:lvlJc w:val="left"/>
      <w:pPr>
        <w:ind w:left="1536" w:hanging="341"/>
      </w:pPr>
      <w:rPr>
        <w:rFonts w:hint="default"/>
        <w:lang w:val="en-US" w:eastAsia="en-US" w:bidi="en-US"/>
      </w:rPr>
    </w:lvl>
    <w:lvl w:ilvl="2" w:tplc="0BC2869C">
      <w:numFmt w:val="bullet"/>
      <w:lvlText w:val="•"/>
      <w:lvlJc w:val="left"/>
      <w:pPr>
        <w:ind w:left="2512" w:hanging="341"/>
      </w:pPr>
      <w:rPr>
        <w:rFonts w:hint="default"/>
        <w:lang w:val="en-US" w:eastAsia="en-US" w:bidi="en-US"/>
      </w:rPr>
    </w:lvl>
    <w:lvl w:ilvl="3" w:tplc="9000BCFA">
      <w:numFmt w:val="bullet"/>
      <w:lvlText w:val="•"/>
      <w:lvlJc w:val="left"/>
      <w:pPr>
        <w:ind w:left="3488" w:hanging="341"/>
      </w:pPr>
      <w:rPr>
        <w:rFonts w:hint="default"/>
        <w:lang w:val="en-US" w:eastAsia="en-US" w:bidi="en-US"/>
      </w:rPr>
    </w:lvl>
    <w:lvl w:ilvl="4" w:tplc="47223354">
      <w:numFmt w:val="bullet"/>
      <w:lvlText w:val="•"/>
      <w:lvlJc w:val="left"/>
      <w:pPr>
        <w:ind w:left="4464" w:hanging="341"/>
      </w:pPr>
      <w:rPr>
        <w:rFonts w:hint="default"/>
        <w:lang w:val="en-US" w:eastAsia="en-US" w:bidi="en-US"/>
      </w:rPr>
    </w:lvl>
    <w:lvl w:ilvl="5" w:tplc="A75CEC4E">
      <w:numFmt w:val="bullet"/>
      <w:lvlText w:val="•"/>
      <w:lvlJc w:val="left"/>
      <w:pPr>
        <w:ind w:left="5440" w:hanging="341"/>
      </w:pPr>
      <w:rPr>
        <w:rFonts w:hint="default"/>
        <w:lang w:val="en-US" w:eastAsia="en-US" w:bidi="en-US"/>
      </w:rPr>
    </w:lvl>
    <w:lvl w:ilvl="6" w:tplc="EA7C3F30">
      <w:numFmt w:val="bullet"/>
      <w:lvlText w:val="•"/>
      <w:lvlJc w:val="left"/>
      <w:pPr>
        <w:ind w:left="6416" w:hanging="341"/>
      </w:pPr>
      <w:rPr>
        <w:rFonts w:hint="default"/>
        <w:lang w:val="en-US" w:eastAsia="en-US" w:bidi="en-US"/>
      </w:rPr>
    </w:lvl>
    <w:lvl w:ilvl="7" w:tplc="6AAEF476">
      <w:numFmt w:val="bullet"/>
      <w:lvlText w:val="•"/>
      <w:lvlJc w:val="left"/>
      <w:pPr>
        <w:ind w:left="7392" w:hanging="341"/>
      </w:pPr>
      <w:rPr>
        <w:rFonts w:hint="default"/>
        <w:lang w:val="en-US" w:eastAsia="en-US" w:bidi="en-US"/>
      </w:rPr>
    </w:lvl>
    <w:lvl w:ilvl="8" w:tplc="F79E0C50">
      <w:numFmt w:val="bullet"/>
      <w:lvlText w:val="•"/>
      <w:lvlJc w:val="left"/>
      <w:pPr>
        <w:ind w:left="8368" w:hanging="341"/>
      </w:pPr>
      <w:rPr>
        <w:rFonts w:hint="default"/>
        <w:lang w:val="en-US" w:eastAsia="en-US" w:bidi="en-US"/>
      </w:rPr>
    </w:lvl>
  </w:abstractNum>
  <w:abstractNum w:abstractNumId="9" w15:restartNumberingAfterBreak="0">
    <w:nsid w:val="682E69BF"/>
    <w:multiLevelType w:val="hybridMultilevel"/>
    <w:tmpl w:val="0698323E"/>
    <w:lvl w:ilvl="0" w:tplc="DFF2D7A6">
      <w:start w:val="1"/>
      <w:numFmt w:val="upperLetter"/>
      <w:lvlText w:val="(%1)"/>
      <w:lvlJc w:val="left"/>
      <w:pPr>
        <w:ind w:left="201" w:hanging="329"/>
        <w:jc w:val="left"/>
      </w:pPr>
      <w:rPr>
        <w:rFonts w:ascii="Calibri" w:eastAsia="Calibri" w:hAnsi="Calibri" w:cs="Calibri" w:hint="default"/>
        <w:spacing w:val="-5"/>
        <w:w w:val="99"/>
        <w:sz w:val="20"/>
        <w:szCs w:val="20"/>
        <w:lang w:val="en-US" w:eastAsia="en-US" w:bidi="en-US"/>
      </w:rPr>
    </w:lvl>
    <w:lvl w:ilvl="1" w:tplc="9A902406">
      <w:numFmt w:val="bullet"/>
      <w:lvlText w:val="•"/>
      <w:lvlJc w:val="left"/>
      <w:pPr>
        <w:ind w:left="1212" w:hanging="329"/>
      </w:pPr>
      <w:rPr>
        <w:rFonts w:hint="default"/>
        <w:lang w:val="en-US" w:eastAsia="en-US" w:bidi="en-US"/>
      </w:rPr>
    </w:lvl>
    <w:lvl w:ilvl="2" w:tplc="74346CB8">
      <w:numFmt w:val="bullet"/>
      <w:lvlText w:val="•"/>
      <w:lvlJc w:val="left"/>
      <w:pPr>
        <w:ind w:left="2224" w:hanging="329"/>
      </w:pPr>
      <w:rPr>
        <w:rFonts w:hint="default"/>
        <w:lang w:val="en-US" w:eastAsia="en-US" w:bidi="en-US"/>
      </w:rPr>
    </w:lvl>
    <w:lvl w:ilvl="3" w:tplc="43EE6448">
      <w:numFmt w:val="bullet"/>
      <w:lvlText w:val="•"/>
      <w:lvlJc w:val="left"/>
      <w:pPr>
        <w:ind w:left="3236" w:hanging="329"/>
      </w:pPr>
      <w:rPr>
        <w:rFonts w:hint="default"/>
        <w:lang w:val="en-US" w:eastAsia="en-US" w:bidi="en-US"/>
      </w:rPr>
    </w:lvl>
    <w:lvl w:ilvl="4" w:tplc="A18E3648">
      <w:numFmt w:val="bullet"/>
      <w:lvlText w:val="•"/>
      <w:lvlJc w:val="left"/>
      <w:pPr>
        <w:ind w:left="4248" w:hanging="329"/>
      </w:pPr>
      <w:rPr>
        <w:rFonts w:hint="default"/>
        <w:lang w:val="en-US" w:eastAsia="en-US" w:bidi="en-US"/>
      </w:rPr>
    </w:lvl>
    <w:lvl w:ilvl="5" w:tplc="BCE8A8A8">
      <w:numFmt w:val="bullet"/>
      <w:lvlText w:val="•"/>
      <w:lvlJc w:val="left"/>
      <w:pPr>
        <w:ind w:left="5260" w:hanging="329"/>
      </w:pPr>
      <w:rPr>
        <w:rFonts w:hint="default"/>
        <w:lang w:val="en-US" w:eastAsia="en-US" w:bidi="en-US"/>
      </w:rPr>
    </w:lvl>
    <w:lvl w:ilvl="6" w:tplc="C6FE945E">
      <w:numFmt w:val="bullet"/>
      <w:lvlText w:val="•"/>
      <w:lvlJc w:val="left"/>
      <w:pPr>
        <w:ind w:left="6272" w:hanging="329"/>
      </w:pPr>
      <w:rPr>
        <w:rFonts w:hint="default"/>
        <w:lang w:val="en-US" w:eastAsia="en-US" w:bidi="en-US"/>
      </w:rPr>
    </w:lvl>
    <w:lvl w:ilvl="7" w:tplc="4F94477C">
      <w:numFmt w:val="bullet"/>
      <w:lvlText w:val="•"/>
      <w:lvlJc w:val="left"/>
      <w:pPr>
        <w:ind w:left="7284" w:hanging="329"/>
      </w:pPr>
      <w:rPr>
        <w:rFonts w:hint="default"/>
        <w:lang w:val="en-US" w:eastAsia="en-US" w:bidi="en-US"/>
      </w:rPr>
    </w:lvl>
    <w:lvl w:ilvl="8" w:tplc="E10650EC">
      <w:numFmt w:val="bullet"/>
      <w:lvlText w:val="•"/>
      <w:lvlJc w:val="left"/>
      <w:pPr>
        <w:ind w:left="8296" w:hanging="329"/>
      </w:pPr>
      <w:rPr>
        <w:rFonts w:hint="default"/>
        <w:lang w:val="en-US" w:eastAsia="en-US" w:bidi="en-US"/>
      </w:rPr>
    </w:lvl>
  </w:abstractNum>
  <w:abstractNum w:abstractNumId="10" w15:restartNumberingAfterBreak="0">
    <w:nsid w:val="74082168"/>
    <w:multiLevelType w:val="multilevel"/>
    <w:tmpl w:val="7F08C61A"/>
    <w:lvl w:ilvl="0">
      <w:start w:val="5"/>
      <w:numFmt w:val="decimal"/>
      <w:lvlText w:val="%1"/>
      <w:lvlJc w:val="left"/>
      <w:pPr>
        <w:ind w:left="507" w:hanging="306"/>
        <w:jc w:val="left"/>
      </w:pPr>
      <w:rPr>
        <w:rFonts w:hint="default"/>
        <w:lang w:val="en-US" w:eastAsia="en-US" w:bidi="en-US"/>
      </w:rPr>
    </w:lvl>
    <w:lvl w:ilvl="1">
      <w:start w:val="6"/>
      <w:numFmt w:val="decimal"/>
      <w:lvlText w:val="%1.%2."/>
      <w:lvlJc w:val="left"/>
      <w:pPr>
        <w:ind w:left="507" w:hanging="306"/>
        <w:jc w:val="left"/>
      </w:pPr>
      <w:rPr>
        <w:rFonts w:ascii="Calibri" w:eastAsia="Calibri" w:hAnsi="Calibri" w:cs="Calibri" w:hint="default"/>
        <w:w w:val="99"/>
        <w:sz w:val="18"/>
        <w:szCs w:val="18"/>
        <w:lang w:val="en-US" w:eastAsia="en-US" w:bidi="en-US"/>
      </w:rPr>
    </w:lvl>
    <w:lvl w:ilvl="2">
      <w:start w:val="1"/>
      <w:numFmt w:val="lowerRoman"/>
      <w:lvlText w:val="%3."/>
      <w:lvlJc w:val="left"/>
      <w:pPr>
        <w:ind w:left="1180" w:hanging="341"/>
        <w:jc w:val="left"/>
      </w:pPr>
      <w:rPr>
        <w:rFonts w:ascii="Calibri" w:eastAsia="Calibri" w:hAnsi="Calibri" w:cs="Calibri" w:hint="default"/>
        <w:spacing w:val="-1"/>
        <w:w w:val="99"/>
        <w:sz w:val="20"/>
        <w:szCs w:val="20"/>
        <w:lang w:val="en-US" w:eastAsia="en-US" w:bidi="en-US"/>
      </w:rPr>
    </w:lvl>
    <w:lvl w:ilvl="3">
      <w:numFmt w:val="bullet"/>
      <w:lvlText w:val="•"/>
      <w:lvlJc w:val="left"/>
      <w:pPr>
        <w:ind w:left="2322" w:hanging="341"/>
      </w:pPr>
      <w:rPr>
        <w:rFonts w:hint="default"/>
        <w:lang w:val="en-US" w:eastAsia="en-US" w:bidi="en-US"/>
      </w:rPr>
    </w:lvl>
    <w:lvl w:ilvl="4">
      <w:numFmt w:val="bullet"/>
      <w:lvlText w:val="•"/>
      <w:lvlJc w:val="left"/>
      <w:pPr>
        <w:ind w:left="3465" w:hanging="341"/>
      </w:pPr>
      <w:rPr>
        <w:rFonts w:hint="default"/>
        <w:lang w:val="en-US" w:eastAsia="en-US" w:bidi="en-US"/>
      </w:rPr>
    </w:lvl>
    <w:lvl w:ilvl="5">
      <w:numFmt w:val="bullet"/>
      <w:lvlText w:val="•"/>
      <w:lvlJc w:val="left"/>
      <w:pPr>
        <w:ind w:left="4607" w:hanging="341"/>
      </w:pPr>
      <w:rPr>
        <w:rFonts w:hint="default"/>
        <w:lang w:val="en-US" w:eastAsia="en-US" w:bidi="en-US"/>
      </w:rPr>
    </w:lvl>
    <w:lvl w:ilvl="6">
      <w:numFmt w:val="bullet"/>
      <w:lvlText w:val="•"/>
      <w:lvlJc w:val="left"/>
      <w:pPr>
        <w:ind w:left="5750" w:hanging="341"/>
      </w:pPr>
      <w:rPr>
        <w:rFonts w:hint="default"/>
        <w:lang w:val="en-US" w:eastAsia="en-US" w:bidi="en-US"/>
      </w:rPr>
    </w:lvl>
    <w:lvl w:ilvl="7">
      <w:numFmt w:val="bullet"/>
      <w:lvlText w:val="•"/>
      <w:lvlJc w:val="left"/>
      <w:pPr>
        <w:ind w:left="6892" w:hanging="341"/>
      </w:pPr>
      <w:rPr>
        <w:rFonts w:hint="default"/>
        <w:lang w:val="en-US" w:eastAsia="en-US" w:bidi="en-US"/>
      </w:rPr>
    </w:lvl>
    <w:lvl w:ilvl="8">
      <w:numFmt w:val="bullet"/>
      <w:lvlText w:val="•"/>
      <w:lvlJc w:val="left"/>
      <w:pPr>
        <w:ind w:left="8035" w:hanging="341"/>
      </w:pPr>
      <w:rPr>
        <w:rFonts w:hint="default"/>
        <w:lang w:val="en-US" w:eastAsia="en-US" w:bidi="en-US"/>
      </w:rPr>
    </w:lvl>
  </w:abstractNum>
  <w:abstractNum w:abstractNumId="11" w15:restartNumberingAfterBreak="0">
    <w:nsid w:val="7BDA3AE3"/>
    <w:multiLevelType w:val="hybridMultilevel"/>
    <w:tmpl w:val="8F80C64A"/>
    <w:lvl w:ilvl="0" w:tplc="C1CE95EC">
      <w:start w:val="14"/>
      <w:numFmt w:val="lowerRoman"/>
      <w:lvlText w:val="%1."/>
      <w:lvlJc w:val="left"/>
      <w:pPr>
        <w:ind w:left="921" w:hanging="620"/>
        <w:jc w:val="left"/>
      </w:pPr>
      <w:rPr>
        <w:rFonts w:ascii="Calibri" w:eastAsia="Calibri" w:hAnsi="Calibri" w:cs="Calibri" w:hint="default"/>
        <w:spacing w:val="-2"/>
        <w:w w:val="99"/>
        <w:sz w:val="20"/>
        <w:szCs w:val="20"/>
        <w:lang w:val="en-US" w:eastAsia="en-US" w:bidi="en-US"/>
      </w:rPr>
    </w:lvl>
    <w:lvl w:ilvl="1" w:tplc="E3D056B4">
      <w:numFmt w:val="bullet"/>
      <w:lvlText w:val="•"/>
      <w:lvlJc w:val="left"/>
      <w:pPr>
        <w:ind w:left="1860" w:hanging="620"/>
      </w:pPr>
      <w:rPr>
        <w:rFonts w:hint="default"/>
        <w:lang w:val="en-US" w:eastAsia="en-US" w:bidi="en-US"/>
      </w:rPr>
    </w:lvl>
    <w:lvl w:ilvl="2" w:tplc="B00E7962">
      <w:numFmt w:val="bullet"/>
      <w:lvlText w:val="•"/>
      <w:lvlJc w:val="left"/>
      <w:pPr>
        <w:ind w:left="2800" w:hanging="620"/>
      </w:pPr>
      <w:rPr>
        <w:rFonts w:hint="default"/>
        <w:lang w:val="en-US" w:eastAsia="en-US" w:bidi="en-US"/>
      </w:rPr>
    </w:lvl>
    <w:lvl w:ilvl="3" w:tplc="19E26C84">
      <w:numFmt w:val="bullet"/>
      <w:lvlText w:val="•"/>
      <w:lvlJc w:val="left"/>
      <w:pPr>
        <w:ind w:left="3740" w:hanging="620"/>
      </w:pPr>
      <w:rPr>
        <w:rFonts w:hint="default"/>
        <w:lang w:val="en-US" w:eastAsia="en-US" w:bidi="en-US"/>
      </w:rPr>
    </w:lvl>
    <w:lvl w:ilvl="4" w:tplc="71A2B50E">
      <w:numFmt w:val="bullet"/>
      <w:lvlText w:val="•"/>
      <w:lvlJc w:val="left"/>
      <w:pPr>
        <w:ind w:left="4680" w:hanging="620"/>
      </w:pPr>
      <w:rPr>
        <w:rFonts w:hint="default"/>
        <w:lang w:val="en-US" w:eastAsia="en-US" w:bidi="en-US"/>
      </w:rPr>
    </w:lvl>
    <w:lvl w:ilvl="5" w:tplc="7C8C8874">
      <w:numFmt w:val="bullet"/>
      <w:lvlText w:val="•"/>
      <w:lvlJc w:val="left"/>
      <w:pPr>
        <w:ind w:left="5620" w:hanging="620"/>
      </w:pPr>
      <w:rPr>
        <w:rFonts w:hint="default"/>
        <w:lang w:val="en-US" w:eastAsia="en-US" w:bidi="en-US"/>
      </w:rPr>
    </w:lvl>
    <w:lvl w:ilvl="6" w:tplc="2F00A0CC">
      <w:numFmt w:val="bullet"/>
      <w:lvlText w:val="•"/>
      <w:lvlJc w:val="left"/>
      <w:pPr>
        <w:ind w:left="6560" w:hanging="620"/>
      </w:pPr>
      <w:rPr>
        <w:rFonts w:hint="default"/>
        <w:lang w:val="en-US" w:eastAsia="en-US" w:bidi="en-US"/>
      </w:rPr>
    </w:lvl>
    <w:lvl w:ilvl="7" w:tplc="5FBC456A">
      <w:numFmt w:val="bullet"/>
      <w:lvlText w:val="•"/>
      <w:lvlJc w:val="left"/>
      <w:pPr>
        <w:ind w:left="7500" w:hanging="620"/>
      </w:pPr>
      <w:rPr>
        <w:rFonts w:hint="default"/>
        <w:lang w:val="en-US" w:eastAsia="en-US" w:bidi="en-US"/>
      </w:rPr>
    </w:lvl>
    <w:lvl w:ilvl="8" w:tplc="85B4EE78">
      <w:numFmt w:val="bullet"/>
      <w:lvlText w:val="•"/>
      <w:lvlJc w:val="left"/>
      <w:pPr>
        <w:ind w:left="8440" w:hanging="620"/>
      </w:pPr>
      <w:rPr>
        <w:rFonts w:hint="default"/>
        <w:lang w:val="en-US" w:eastAsia="en-US" w:bidi="en-US"/>
      </w:rPr>
    </w:lvl>
  </w:abstractNum>
  <w:abstractNum w:abstractNumId="12" w15:restartNumberingAfterBreak="0">
    <w:nsid w:val="7C644C09"/>
    <w:multiLevelType w:val="hybridMultilevel"/>
    <w:tmpl w:val="5CFC89CA"/>
    <w:lvl w:ilvl="0" w:tplc="771AA776">
      <w:start w:val="1"/>
      <w:numFmt w:val="decimal"/>
      <w:lvlText w:val="%1."/>
      <w:lvlJc w:val="left"/>
      <w:pPr>
        <w:ind w:left="446" w:hanging="245"/>
        <w:jc w:val="left"/>
      </w:pPr>
      <w:rPr>
        <w:rFonts w:ascii="Calibri" w:eastAsia="Calibri" w:hAnsi="Calibri" w:cs="Calibri" w:hint="default"/>
        <w:spacing w:val="-1"/>
        <w:w w:val="99"/>
        <w:sz w:val="20"/>
        <w:szCs w:val="20"/>
        <w:lang w:val="en-US" w:eastAsia="en-US" w:bidi="en-US"/>
      </w:rPr>
    </w:lvl>
    <w:lvl w:ilvl="1" w:tplc="0B6EDD52">
      <w:numFmt w:val="bullet"/>
      <w:lvlText w:val="•"/>
      <w:lvlJc w:val="left"/>
      <w:pPr>
        <w:ind w:left="1428" w:hanging="245"/>
      </w:pPr>
      <w:rPr>
        <w:rFonts w:hint="default"/>
        <w:lang w:val="en-US" w:eastAsia="en-US" w:bidi="en-US"/>
      </w:rPr>
    </w:lvl>
    <w:lvl w:ilvl="2" w:tplc="4C52439C">
      <w:numFmt w:val="bullet"/>
      <w:lvlText w:val="•"/>
      <w:lvlJc w:val="left"/>
      <w:pPr>
        <w:ind w:left="2416" w:hanging="245"/>
      </w:pPr>
      <w:rPr>
        <w:rFonts w:hint="default"/>
        <w:lang w:val="en-US" w:eastAsia="en-US" w:bidi="en-US"/>
      </w:rPr>
    </w:lvl>
    <w:lvl w:ilvl="3" w:tplc="3E5A8C6A">
      <w:numFmt w:val="bullet"/>
      <w:lvlText w:val="•"/>
      <w:lvlJc w:val="left"/>
      <w:pPr>
        <w:ind w:left="3404" w:hanging="245"/>
      </w:pPr>
      <w:rPr>
        <w:rFonts w:hint="default"/>
        <w:lang w:val="en-US" w:eastAsia="en-US" w:bidi="en-US"/>
      </w:rPr>
    </w:lvl>
    <w:lvl w:ilvl="4" w:tplc="29A06906">
      <w:numFmt w:val="bullet"/>
      <w:lvlText w:val="•"/>
      <w:lvlJc w:val="left"/>
      <w:pPr>
        <w:ind w:left="4392" w:hanging="245"/>
      </w:pPr>
      <w:rPr>
        <w:rFonts w:hint="default"/>
        <w:lang w:val="en-US" w:eastAsia="en-US" w:bidi="en-US"/>
      </w:rPr>
    </w:lvl>
    <w:lvl w:ilvl="5" w:tplc="7AB4D1AE">
      <w:numFmt w:val="bullet"/>
      <w:lvlText w:val="•"/>
      <w:lvlJc w:val="left"/>
      <w:pPr>
        <w:ind w:left="5380" w:hanging="245"/>
      </w:pPr>
      <w:rPr>
        <w:rFonts w:hint="default"/>
        <w:lang w:val="en-US" w:eastAsia="en-US" w:bidi="en-US"/>
      </w:rPr>
    </w:lvl>
    <w:lvl w:ilvl="6" w:tplc="8C1C6FC2">
      <w:numFmt w:val="bullet"/>
      <w:lvlText w:val="•"/>
      <w:lvlJc w:val="left"/>
      <w:pPr>
        <w:ind w:left="6368" w:hanging="245"/>
      </w:pPr>
      <w:rPr>
        <w:rFonts w:hint="default"/>
        <w:lang w:val="en-US" w:eastAsia="en-US" w:bidi="en-US"/>
      </w:rPr>
    </w:lvl>
    <w:lvl w:ilvl="7" w:tplc="DF02F584">
      <w:numFmt w:val="bullet"/>
      <w:lvlText w:val="•"/>
      <w:lvlJc w:val="left"/>
      <w:pPr>
        <w:ind w:left="7356" w:hanging="245"/>
      </w:pPr>
      <w:rPr>
        <w:rFonts w:hint="default"/>
        <w:lang w:val="en-US" w:eastAsia="en-US" w:bidi="en-US"/>
      </w:rPr>
    </w:lvl>
    <w:lvl w:ilvl="8" w:tplc="918E9CE0">
      <w:numFmt w:val="bullet"/>
      <w:lvlText w:val="•"/>
      <w:lvlJc w:val="left"/>
      <w:pPr>
        <w:ind w:left="8344" w:hanging="245"/>
      </w:pPr>
      <w:rPr>
        <w:rFonts w:hint="default"/>
        <w:lang w:val="en-US" w:eastAsia="en-US" w:bidi="en-US"/>
      </w:rPr>
    </w:lvl>
  </w:abstractNum>
  <w:abstractNum w:abstractNumId="13" w15:restartNumberingAfterBreak="0">
    <w:nsid w:val="7C8971AA"/>
    <w:multiLevelType w:val="multilevel"/>
    <w:tmpl w:val="8AFEB13A"/>
    <w:lvl w:ilvl="0">
      <w:start w:val="5"/>
      <w:numFmt w:val="decimal"/>
      <w:lvlText w:val="%1"/>
      <w:lvlJc w:val="left"/>
      <w:pPr>
        <w:ind w:left="594" w:hanging="394"/>
        <w:jc w:val="left"/>
      </w:pPr>
      <w:rPr>
        <w:rFonts w:hint="default"/>
        <w:lang w:val="en-US" w:eastAsia="en-US" w:bidi="en-US"/>
      </w:rPr>
    </w:lvl>
    <w:lvl w:ilvl="1">
      <w:start w:val="2"/>
      <w:numFmt w:val="decimal"/>
      <w:lvlText w:val="%1.%2."/>
      <w:lvlJc w:val="left"/>
      <w:pPr>
        <w:ind w:left="594" w:hanging="394"/>
        <w:jc w:val="left"/>
      </w:pPr>
      <w:rPr>
        <w:rFonts w:ascii="Calibri" w:eastAsia="Calibri" w:hAnsi="Calibri" w:cs="Calibri" w:hint="default"/>
        <w:spacing w:val="-1"/>
        <w:w w:val="99"/>
        <w:sz w:val="20"/>
        <w:szCs w:val="20"/>
        <w:lang w:val="en-US" w:eastAsia="en-US" w:bidi="en-US"/>
      </w:rPr>
    </w:lvl>
    <w:lvl w:ilvl="2">
      <w:start w:val="1"/>
      <w:numFmt w:val="decimal"/>
      <w:lvlText w:val="%1.%2.%3."/>
      <w:lvlJc w:val="left"/>
      <w:pPr>
        <w:ind w:left="820" w:hanging="588"/>
        <w:jc w:val="left"/>
      </w:pPr>
      <w:rPr>
        <w:rFonts w:ascii="Calibri" w:eastAsia="Calibri" w:hAnsi="Calibri" w:cs="Calibri" w:hint="default"/>
        <w:spacing w:val="-1"/>
        <w:w w:val="99"/>
        <w:sz w:val="20"/>
        <w:szCs w:val="20"/>
        <w:lang w:val="en-US" w:eastAsia="en-US" w:bidi="en-US"/>
      </w:rPr>
    </w:lvl>
    <w:lvl w:ilvl="3">
      <w:numFmt w:val="bullet"/>
      <w:lvlText w:val="•"/>
      <w:lvlJc w:val="left"/>
      <w:pPr>
        <w:ind w:left="2931" w:hanging="588"/>
      </w:pPr>
      <w:rPr>
        <w:rFonts w:hint="default"/>
        <w:lang w:val="en-US" w:eastAsia="en-US" w:bidi="en-US"/>
      </w:rPr>
    </w:lvl>
    <w:lvl w:ilvl="4">
      <w:numFmt w:val="bullet"/>
      <w:lvlText w:val="•"/>
      <w:lvlJc w:val="left"/>
      <w:pPr>
        <w:ind w:left="3986" w:hanging="588"/>
      </w:pPr>
      <w:rPr>
        <w:rFonts w:hint="default"/>
        <w:lang w:val="en-US" w:eastAsia="en-US" w:bidi="en-US"/>
      </w:rPr>
    </w:lvl>
    <w:lvl w:ilvl="5">
      <w:numFmt w:val="bullet"/>
      <w:lvlText w:val="•"/>
      <w:lvlJc w:val="left"/>
      <w:pPr>
        <w:ind w:left="5042" w:hanging="588"/>
      </w:pPr>
      <w:rPr>
        <w:rFonts w:hint="default"/>
        <w:lang w:val="en-US" w:eastAsia="en-US" w:bidi="en-US"/>
      </w:rPr>
    </w:lvl>
    <w:lvl w:ilvl="6">
      <w:numFmt w:val="bullet"/>
      <w:lvlText w:val="•"/>
      <w:lvlJc w:val="left"/>
      <w:pPr>
        <w:ind w:left="6097" w:hanging="588"/>
      </w:pPr>
      <w:rPr>
        <w:rFonts w:hint="default"/>
        <w:lang w:val="en-US" w:eastAsia="en-US" w:bidi="en-US"/>
      </w:rPr>
    </w:lvl>
    <w:lvl w:ilvl="7">
      <w:numFmt w:val="bullet"/>
      <w:lvlText w:val="•"/>
      <w:lvlJc w:val="left"/>
      <w:pPr>
        <w:ind w:left="7153" w:hanging="588"/>
      </w:pPr>
      <w:rPr>
        <w:rFonts w:hint="default"/>
        <w:lang w:val="en-US" w:eastAsia="en-US" w:bidi="en-US"/>
      </w:rPr>
    </w:lvl>
    <w:lvl w:ilvl="8">
      <w:numFmt w:val="bullet"/>
      <w:lvlText w:val="•"/>
      <w:lvlJc w:val="left"/>
      <w:pPr>
        <w:ind w:left="8208" w:hanging="588"/>
      </w:pPr>
      <w:rPr>
        <w:rFonts w:hint="default"/>
        <w:lang w:val="en-US" w:eastAsia="en-US" w:bidi="en-US"/>
      </w:rPr>
    </w:lvl>
  </w:abstractNum>
  <w:abstractNum w:abstractNumId="14" w15:restartNumberingAfterBreak="0">
    <w:nsid w:val="7D975EEC"/>
    <w:multiLevelType w:val="hybridMultilevel"/>
    <w:tmpl w:val="AC98E36C"/>
    <w:lvl w:ilvl="0" w:tplc="44689EE6">
      <w:start w:val="2"/>
      <w:numFmt w:val="decimal"/>
      <w:lvlText w:val="%1."/>
      <w:lvlJc w:val="left"/>
      <w:pPr>
        <w:ind w:left="815" w:hanging="552"/>
        <w:jc w:val="left"/>
      </w:pPr>
      <w:rPr>
        <w:rFonts w:ascii="Calibri" w:eastAsia="Calibri" w:hAnsi="Calibri" w:cs="Calibri" w:hint="default"/>
        <w:spacing w:val="-1"/>
        <w:w w:val="99"/>
        <w:sz w:val="20"/>
        <w:szCs w:val="20"/>
        <w:lang w:val="en-US" w:eastAsia="en-US" w:bidi="en-US"/>
      </w:rPr>
    </w:lvl>
    <w:lvl w:ilvl="1" w:tplc="5B22C172">
      <w:numFmt w:val="bullet"/>
      <w:lvlText w:val="•"/>
      <w:lvlJc w:val="left"/>
      <w:pPr>
        <w:ind w:left="1770" w:hanging="552"/>
      </w:pPr>
      <w:rPr>
        <w:rFonts w:hint="default"/>
        <w:lang w:val="en-US" w:eastAsia="en-US" w:bidi="en-US"/>
      </w:rPr>
    </w:lvl>
    <w:lvl w:ilvl="2" w:tplc="D0A28088">
      <w:numFmt w:val="bullet"/>
      <w:lvlText w:val="•"/>
      <w:lvlJc w:val="left"/>
      <w:pPr>
        <w:ind w:left="2720" w:hanging="552"/>
      </w:pPr>
      <w:rPr>
        <w:rFonts w:hint="default"/>
        <w:lang w:val="en-US" w:eastAsia="en-US" w:bidi="en-US"/>
      </w:rPr>
    </w:lvl>
    <w:lvl w:ilvl="3" w:tplc="4192CA88">
      <w:numFmt w:val="bullet"/>
      <w:lvlText w:val="•"/>
      <w:lvlJc w:val="left"/>
      <w:pPr>
        <w:ind w:left="3670" w:hanging="552"/>
      </w:pPr>
      <w:rPr>
        <w:rFonts w:hint="default"/>
        <w:lang w:val="en-US" w:eastAsia="en-US" w:bidi="en-US"/>
      </w:rPr>
    </w:lvl>
    <w:lvl w:ilvl="4" w:tplc="4454CB92">
      <w:numFmt w:val="bullet"/>
      <w:lvlText w:val="•"/>
      <w:lvlJc w:val="left"/>
      <w:pPr>
        <w:ind w:left="4620" w:hanging="552"/>
      </w:pPr>
      <w:rPr>
        <w:rFonts w:hint="default"/>
        <w:lang w:val="en-US" w:eastAsia="en-US" w:bidi="en-US"/>
      </w:rPr>
    </w:lvl>
    <w:lvl w:ilvl="5" w:tplc="44F6E7BE">
      <w:numFmt w:val="bullet"/>
      <w:lvlText w:val="•"/>
      <w:lvlJc w:val="left"/>
      <w:pPr>
        <w:ind w:left="5570" w:hanging="552"/>
      </w:pPr>
      <w:rPr>
        <w:rFonts w:hint="default"/>
        <w:lang w:val="en-US" w:eastAsia="en-US" w:bidi="en-US"/>
      </w:rPr>
    </w:lvl>
    <w:lvl w:ilvl="6" w:tplc="21C616A0">
      <w:numFmt w:val="bullet"/>
      <w:lvlText w:val="•"/>
      <w:lvlJc w:val="left"/>
      <w:pPr>
        <w:ind w:left="6520" w:hanging="552"/>
      </w:pPr>
      <w:rPr>
        <w:rFonts w:hint="default"/>
        <w:lang w:val="en-US" w:eastAsia="en-US" w:bidi="en-US"/>
      </w:rPr>
    </w:lvl>
    <w:lvl w:ilvl="7" w:tplc="6A1AF0A4">
      <w:numFmt w:val="bullet"/>
      <w:lvlText w:val="•"/>
      <w:lvlJc w:val="left"/>
      <w:pPr>
        <w:ind w:left="7470" w:hanging="552"/>
      </w:pPr>
      <w:rPr>
        <w:rFonts w:hint="default"/>
        <w:lang w:val="en-US" w:eastAsia="en-US" w:bidi="en-US"/>
      </w:rPr>
    </w:lvl>
    <w:lvl w:ilvl="8" w:tplc="6082F9EC">
      <w:numFmt w:val="bullet"/>
      <w:lvlText w:val="•"/>
      <w:lvlJc w:val="left"/>
      <w:pPr>
        <w:ind w:left="8420" w:hanging="552"/>
      </w:pPr>
      <w:rPr>
        <w:rFonts w:hint="default"/>
        <w:lang w:val="en-US" w:eastAsia="en-US" w:bidi="en-US"/>
      </w:rPr>
    </w:lvl>
  </w:abstractNum>
  <w:abstractNum w:abstractNumId="15" w15:restartNumberingAfterBreak="0">
    <w:nsid w:val="7ED177B1"/>
    <w:multiLevelType w:val="hybridMultilevel"/>
    <w:tmpl w:val="36A26B3E"/>
    <w:lvl w:ilvl="0" w:tplc="BEA0B67A">
      <w:start w:val="2"/>
      <w:numFmt w:val="decimal"/>
      <w:lvlText w:val="%1."/>
      <w:lvlJc w:val="left"/>
      <w:pPr>
        <w:ind w:left="441" w:hanging="305"/>
        <w:jc w:val="left"/>
      </w:pPr>
      <w:rPr>
        <w:rFonts w:ascii="Calibri" w:eastAsia="Calibri" w:hAnsi="Calibri" w:cs="Calibri" w:hint="default"/>
        <w:spacing w:val="-1"/>
        <w:w w:val="99"/>
        <w:sz w:val="20"/>
        <w:szCs w:val="20"/>
        <w:lang w:val="en-US" w:eastAsia="en-US" w:bidi="en-US"/>
      </w:rPr>
    </w:lvl>
    <w:lvl w:ilvl="1" w:tplc="0F7AF7FA">
      <w:numFmt w:val="bullet"/>
      <w:lvlText w:val="•"/>
      <w:lvlJc w:val="left"/>
      <w:pPr>
        <w:ind w:left="1428" w:hanging="305"/>
      </w:pPr>
      <w:rPr>
        <w:rFonts w:hint="default"/>
        <w:lang w:val="en-US" w:eastAsia="en-US" w:bidi="en-US"/>
      </w:rPr>
    </w:lvl>
    <w:lvl w:ilvl="2" w:tplc="D00CD84C">
      <w:numFmt w:val="bullet"/>
      <w:lvlText w:val="•"/>
      <w:lvlJc w:val="left"/>
      <w:pPr>
        <w:ind w:left="2416" w:hanging="305"/>
      </w:pPr>
      <w:rPr>
        <w:rFonts w:hint="default"/>
        <w:lang w:val="en-US" w:eastAsia="en-US" w:bidi="en-US"/>
      </w:rPr>
    </w:lvl>
    <w:lvl w:ilvl="3" w:tplc="795E9650">
      <w:numFmt w:val="bullet"/>
      <w:lvlText w:val="•"/>
      <w:lvlJc w:val="left"/>
      <w:pPr>
        <w:ind w:left="3404" w:hanging="305"/>
      </w:pPr>
      <w:rPr>
        <w:rFonts w:hint="default"/>
        <w:lang w:val="en-US" w:eastAsia="en-US" w:bidi="en-US"/>
      </w:rPr>
    </w:lvl>
    <w:lvl w:ilvl="4" w:tplc="165AE676">
      <w:numFmt w:val="bullet"/>
      <w:lvlText w:val="•"/>
      <w:lvlJc w:val="left"/>
      <w:pPr>
        <w:ind w:left="4392" w:hanging="305"/>
      </w:pPr>
      <w:rPr>
        <w:rFonts w:hint="default"/>
        <w:lang w:val="en-US" w:eastAsia="en-US" w:bidi="en-US"/>
      </w:rPr>
    </w:lvl>
    <w:lvl w:ilvl="5" w:tplc="BB064ECC">
      <w:numFmt w:val="bullet"/>
      <w:lvlText w:val="•"/>
      <w:lvlJc w:val="left"/>
      <w:pPr>
        <w:ind w:left="5380" w:hanging="305"/>
      </w:pPr>
      <w:rPr>
        <w:rFonts w:hint="default"/>
        <w:lang w:val="en-US" w:eastAsia="en-US" w:bidi="en-US"/>
      </w:rPr>
    </w:lvl>
    <w:lvl w:ilvl="6" w:tplc="4D541270">
      <w:numFmt w:val="bullet"/>
      <w:lvlText w:val="•"/>
      <w:lvlJc w:val="left"/>
      <w:pPr>
        <w:ind w:left="6368" w:hanging="305"/>
      </w:pPr>
      <w:rPr>
        <w:rFonts w:hint="default"/>
        <w:lang w:val="en-US" w:eastAsia="en-US" w:bidi="en-US"/>
      </w:rPr>
    </w:lvl>
    <w:lvl w:ilvl="7" w:tplc="B198A8E6">
      <w:numFmt w:val="bullet"/>
      <w:lvlText w:val="•"/>
      <w:lvlJc w:val="left"/>
      <w:pPr>
        <w:ind w:left="7356" w:hanging="305"/>
      </w:pPr>
      <w:rPr>
        <w:rFonts w:hint="default"/>
        <w:lang w:val="en-US" w:eastAsia="en-US" w:bidi="en-US"/>
      </w:rPr>
    </w:lvl>
    <w:lvl w:ilvl="8" w:tplc="27B4B28E">
      <w:numFmt w:val="bullet"/>
      <w:lvlText w:val="•"/>
      <w:lvlJc w:val="left"/>
      <w:pPr>
        <w:ind w:left="8344" w:hanging="305"/>
      </w:pPr>
      <w:rPr>
        <w:rFonts w:hint="default"/>
        <w:lang w:val="en-US" w:eastAsia="en-US" w:bidi="en-US"/>
      </w:rPr>
    </w:lvl>
  </w:abstractNum>
  <w:num w:numId="1">
    <w:abstractNumId w:val="7"/>
  </w:num>
  <w:num w:numId="2">
    <w:abstractNumId w:val="0"/>
  </w:num>
  <w:num w:numId="3">
    <w:abstractNumId w:val="5"/>
  </w:num>
  <w:num w:numId="4">
    <w:abstractNumId w:val="14"/>
  </w:num>
  <w:num w:numId="5">
    <w:abstractNumId w:val="4"/>
  </w:num>
  <w:num w:numId="6">
    <w:abstractNumId w:val="11"/>
  </w:num>
  <w:num w:numId="7">
    <w:abstractNumId w:val="2"/>
  </w:num>
  <w:num w:numId="8">
    <w:abstractNumId w:val="10"/>
  </w:num>
  <w:num w:numId="9">
    <w:abstractNumId w:val="15"/>
  </w:num>
  <w:num w:numId="10">
    <w:abstractNumId w:val="6"/>
  </w:num>
  <w:num w:numId="11">
    <w:abstractNumId w:val="13"/>
  </w:num>
  <w:num w:numId="12">
    <w:abstractNumId w:val="3"/>
  </w:num>
  <w:num w:numId="13">
    <w:abstractNumId w:val="1"/>
  </w:num>
  <w:num w:numId="14">
    <w:abstractNumId w:val="9"/>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4EB"/>
    <w:rsid w:val="001034EB"/>
    <w:rsid w:val="00CC6A1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5CC7B-9326-4110-B165-52D5798A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034EB"/>
    <w:pPr>
      <w:widowControl w:val="0"/>
      <w:autoSpaceDE w:val="0"/>
      <w:autoSpaceDN w:val="0"/>
      <w:spacing w:after="0" w:line="240" w:lineRule="auto"/>
    </w:pPr>
    <w:rPr>
      <w:rFonts w:ascii="Calibri" w:eastAsia="Calibri" w:hAnsi="Calibri" w:cs="Calibri"/>
      <w:lang w:val="en-US" w:bidi="en-US"/>
    </w:rPr>
  </w:style>
  <w:style w:type="paragraph" w:styleId="Heading4">
    <w:name w:val="heading 4"/>
    <w:basedOn w:val="Normal"/>
    <w:link w:val="Heading4Char"/>
    <w:uiPriority w:val="1"/>
    <w:qFormat/>
    <w:rsid w:val="001034EB"/>
    <w:pPr>
      <w:ind w:left="460" w:hanging="361"/>
      <w:outlineLvl w:val="3"/>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1034EB"/>
    <w:rPr>
      <w:rFonts w:ascii="Calibri" w:eastAsia="Calibri" w:hAnsi="Calibri" w:cs="Calibri"/>
      <w:b/>
      <w:bCs/>
      <w:sz w:val="24"/>
      <w:szCs w:val="24"/>
      <w:u w:val="single" w:color="000000"/>
      <w:lang w:val="en-US" w:bidi="en-US"/>
    </w:rPr>
  </w:style>
  <w:style w:type="paragraph" w:styleId="BodyText">
    <w:name w:val="Body Text"/>
    <w:basedOn w:val="Normal"/>
    <w:link w:val="BodyTextChar"/>
    <w:uiPriority w:val="1"/>
    <w:qFormat/>
    <w:rsid w:val="001034EB"/>
    <w:rPr>
      <w:sz w:val="24"/>
      <w:szCs w:val="24"/>
    </w:rPr>
  </w:style>
  <w:style w:type="character" w:customStyle="1" w:styleId="BodyTextChar">
    <w:name w:val="Body Text Char"/>
    <w:basedOn w:val="DefaultParagraphFont"/>
    <w:link w:val="BodyText"/>
    <w:uiPriority w:val="1"/>
    <w:rsid w:val="001034EB"/>
    <w:rPr>
      <w:rFonts w:ascii="Calibri" w:eastAsia="Calibri" w:hAnsi="Calibri" w:cs="Calibri"/>
      <w:sz w:val="24"/>
      <w:szCs w:val="24"/>
      <w:lang w:val="en-US" w:bidi="en-US"/>
    </w:rPr>
  </w:style>
  <w:style w:type="paragraph" w:styleId="ListParagraph">
    <w:name w:val="List Paragraph"/>
    <w:basedOn w:val="Normal"/>
    <w:uiPriority w:val="1"/>
    <w:qFormat/>
    <w:rsid w:val="001034EB"/>
    <w:pPr>
      <w:ind w:left="8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3635</Words>
  <Characters>20726</Characters>
  <Application>Microsoft Office Word</Application>
  <DocSecurity>0</DocSecurity>
  <Lines>172</Lines>
  <Paragraphs>48</Paragraphs>
  <ScaleCrop>false</ScaleCrop>
  <Company/>
  <LinksUpToDate>false</LinksUpToDate>
  <CharactersWithSpaces>24313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2020-06-08T09:26:00Z</dcterms:created>
  <dcterms:modified xsi:type="dcterms:W3CDTF">2020-06-08T09:26:00Z</dcterms:modified>
</cp:coreProperties>
</file>